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79" w:rsidRPr="0084489D" w:rsidRDefault="00262D79" w:rsidP="00262D79">
      <w:pPr>
        <w:spacing w:line="240" w:lineRule="auto"/>
        <w:jc w:val="right"/>
        <w:rPr>
          <w:rFonts w:cs="Times New Roman"/>
          <w:szCs w:val="28"/>
          <w:lang w:eastAsia="en-US"/>
        </w:rPr>
      </w:pPr>
      <w:bookmarkStart w:id="0" w:name="_GoBack"/>
      <w:bookmarkEnd w:id="0"/>
      <w:r w:rsidRPr="0084489D">
        <w:rPr>
          <w:rFonts w:cs="Times New Roman"/>
          <w:szCs w:val="28"/>
          <w:lang w:eastAsia="en-US"/>
        </w:rPr>
        <w:t>ПРОЕКТ</w:t>
      </w:r>
    </w:p>
    <w:p w:rsidR="00262D79" w:rsidRPr="0084489D" w:rsidRDefault="00262D79" w:rsidP="00262D79">
      <w:pPr>
        <w:spacing w:line="240" w:lineRule="auto"/>
        <w:rPr>
          <w:rFonts w:cs="Times New Roman"/>
          <w:szCs w:val="28"/>
          <w:lang w:eastAsia="en-US"/>
        </w:rPr>
      </w:pPr>
    </w:p>
    <w:p w:rsidR="00262D79" w:rsidRPr="0084489D" w:rsidRDefault="00262D79" w:rsidP="00262D79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84489D">
        <w:rPr>
          <w:rFonts w:cs="Times New Roman"/>
          <w:szCs w:val="28"/>
          <w:lang w:eastAsia="en-US"/>
        </w:rPr>
        <w:t>ПРАВИТЕЛЬСТВО РОССИЙСКОЙ ФЕДЕРАЦИИ</w:t>
      </w:r>
    </w:p>
    <w:p w:rsidR="00262D79" w:rsidRPr="0084489D" w:rsidRDefault="00262D79" w:rsidP="00262D79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262D79" w:rsidRPr="0084489D" w:rsidRDefault="00262D79" w:rsidP="00262D79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84489D">
        <w:rPr>
          <w:rFonts w:cs="Times New Roman"/>
          <w:szCs w:val="28"/>
          <w:lang w:eastAsia="en-US"/>
        </w:rPr>
        <w:t>ПОСТАНОВЛЕНИЕ</w:t>
      </w:r>
    </w:p>
    <w:p w:rsidR="00262D79" w:rsidRPr="0084489D" w:rsidRDefault="00262D79" w:rsidP="00262D79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262D79" w:rsidRPr="0084489D" w:rsidRDefault="00262D79" w:rsidP="00262D79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84489D">
        <w:rPr>
          <w:rFonts w:cs="Times New Roman"/>
          <w:szCs w:val="28"/>
          <w:lang w:eastAsia="en-US"/>
        </w:rPr>
        <w:t>от ________ № ________</w:t>
      </w:r>
    </w:p>
    <w:p w:rsidR="00262D79" w:rsidRPr="0084489D" w:rsidRDefault="00262D79" w:rsidP="00262D79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262D79" w:rsidRPr="0084489D" w:rsidRDefault="00262D79" w:rsidP="00433B7B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84489D">
        <w:rPr>
          <w:rFonts w:cs="Times New Roman"/>
          <w:szCs w:val="28"/>
          <w:lang w:eastAsia="en-US"/>
        </w:rPr>
        <w:t>МОСКВА</w:t>
      </w:r>
    </w:p>
    <w:p w:rsidR="00262D79" w:rsidRPr="0084489D" w:rsidRDefault="00262D79" w:rsidP="00262D79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262D79" w:rsidRPr="0084489D" w:rsidRDefault="00262D79" w:rsidP="00262D79">
      <w:pPr>
        <w:spacing w:line="240" w:lineRule="auto"/>
        <w:jc w:val="center"/>
        <w:rPr>
          <w:rFonts w:cs="Times New Roman"/>
          <w:b/>
          <w:szCs w:val="28"/>
          <w:lang w:eastAsia="en-US"/>
        </w:rPr>
      </w:pPr>
      <w:r w:rsidRPr="0084489D">
        <w:rPr>
          <w:rFonts w:ascii="Times New Roman CYR" w:hAnsi="Times New Roman CYR" w:cs="Times New Roman"/>
          <w:b/>
          <w:szCs w:val="28"/>
        </w:rPr>
        <w:t>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</w:t>
      </w:r>
    </w:p>
    <w:p w:rsidR="00262D79" w:rsidRPr="0084489D" w:rsidRDefault="00262D79" w:rsidP="00262D79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262D79" w:rsidRPr="0084489D" w:rsidRDefault="00262D79" w:rsidP="00262D79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84489D" w:rsidRDefault="00262D79" w:rsidP="002E243F">
      <w:pPr>
        <w:spacing w:line="240" w:lineRule="auto"/>
        <w:ind w:left="142" w:firstLine="709"/>
        <w:rPr>
          <w:rFonts w:cs="Times New Roman"/>
          <w:szCs w:val="28"/>
          <w:lang w:eastAsia="en-US"/>
        </w:rPr>
      </w:pPr>
      <w:r w:rsidRPr="0084489D">
        <w:rPr>
          <w:rFonts w:cs="Times New Roman"/>
          <w:szCs w:val="28"/>
          <w:lang w:eastAsia="en-US"/>
        </w:rPr>
        <w:t xml:space="preserve">В соответствии с частью </w:t>
      </w:r>
      <w:r w:rsidR="002F5D11" w:rsidRPr="0084489D">
        <w:rPr>
          <w:rFonts w:cs="Times New Roman"/>
          <w:szCs w:val="28"/>
          <w:lang w:eastAsia="en-US"/>
        </w:rPr>
        <w:t>2</w:t>
      </w:r>
      <w:r w:rsidRPr="0084489D">
        <w:rPr>
          <w:rFonts w:cs="Times New Roman"/>
          <w:szCs w:val="28"/>
          <w:lang w:eastAsia="en-US"/>
        </w:rPr>
        <w:t xml:space="preserve"> статьи </w:t>
      </w:r>
      <w:r w:rsidR="002F5D11" w:rsidRPr="0084489D">
        <w:rPr>
          <w:rFonts w:cs="Times New Roman"/>
          <w:szCs w:val="28"/>
          <w:lang w:eastAsia="en-US"/>
        </w:rPr>
        <w:t>7</w:t>
      </w:r>
      <w:r w:rsidRPr="0084489D">
        <w:rPr>
          <w:rFonts w:cs="Times New Roman"/>
          <w:szCs w:val="28"/>
          <w:lang w:eastAsia="en-US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 и внесении изменений в отдельные законодательные акты Российской Федерации» Правительство Российской Фе</w:t>
      </w:r>
      <w:r w:rsidR="0084489D">
        <w:rPr>
          <w:rFonts w:cs="Times New Roman"/>
          <w:szCs w:val="28"/>
          <w:lang w:eastAsia="en-US"/>
        </w:rPr>
        <w:t xml:space="preserve">дерации </w:t>
      </w:r>
      <w:proofErr w:type="gramStart"/>
      <w:r w:rsidR="0084489D">
        <w:rPr>
          <w:rFonts w:cs="Times New Roman"/>
          <w:szCs w:val="28"/>
          <w:lang w:eastAsia="en-US"/>
        </w:rPr>
        <w:t>п</w:t>
      </w:r>
      <w:proofErr w:type="gramEnd"/>
      <w:r w:rsidR="0084489D">
        <w:rPr>
          <w:rFonts w:cs="Times New Roman"/>
          <w:szCs w:val="28"/>
          <w:lang w:eastAsia="en-US"/>
        </w:rPr>
        <w:t xml:space="preserve"> о с т а н о в л я е т:</w:t>
      </w:r>
    </w:p>
    <w:p w:rsidR="0084489D" w:rsidRPr="0084489D" w:rsidRDefault="0084489D" w:rsidP="002E243F">
      <w:pPr>
        <w:pStyle w:val="a3"/>
        <w:numPr>
          <w:ilvl w:val="0"/>
          <w:numId w:val="1"/>
        </w:numPr>
        <w:spacing w:line="240" w:lineRule="auto"/>
        <w:ind w:left="142"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Утвердить прилагаемые общие требования </w:t>
      </w:r>
      <w:r w:rsidRPr="0084489D">
        <w:rPr>
          <w:rFonts w:ascii="Times New Roman CYR" w:hAnsi="Times New Roman CYR" w:cs="Times New Roman"/>
          <w:szCs w:val="28"/>
        </w:rPr>
        <w:t>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</w:t>
      </w:r>
      <w:r>
        <w:rPr>
          <w:rFonts w:ascii="Times New Roman CYR" w:hAnsi="Times New Roman CYR" w:cs="Times New Roman"/>
          <w:szCs w:val="28"/>
        </w:rPr>
        <w:t>.</w:t>
      </w:r>
    </w:p>
    <w:p w:rsidR="0084489D" w:rsidRDefault="002E243F" w:rsidP="002E243F">
      <w:pPr>
        <w:pStyle w:val="a3"/>
        <w:numPr>
          <w:ilvl w:val="0"/>
          <w:numId w:val="1"/>
        </w:numPr>
        <w:spacing w:line="240" w:lineRule="auto"/>
        <w:ind w:left="142"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Настоящее постановление</w:t>
      </w:r>
      <w:r w:rsidR="0084489D">
        <w:rPr>
          <w:rFonts w:cs="Times New Roman"/>
          <w:szCs w:val="28"/>
          <w:lang w:eastAsia="en-US"/>
        </w:rPr>
        <w:t xml:space="preserve"> вступа</w:t>
      </w:r>
      <w:r>
        <w:rPr>
          <w:rFonts w:cs="Times New Roman"/>
          <w:szCs w:val="28"/>
          <w:lang w:eastAsia="en-US"/>
        </w:rPr>
        <w:t>е</w:t>
      </w:r>
      <w:r w:rsidR="0084489D">
        <w:rPr>
          <w:rFonts w:cs="Times New Roman"/>
          <w:szCs w:val="28"/>
          <w:lang w:eastAsia="en-US"/>
        </w:rPr>
        <w:t>т в силу с 1 сентября 2020 года.</w:t>
      </w:r>
    </w:p>
    <w:p w:rsidR="0084489D" w:rsidRDefault="0084489D" w:rsidP="0084489D">
      <w:pPr>
        <w:spacing w:line="240" w:lineRule="auto"/>
        <w:rPr>
          <w:rFonts w:cs="Times New Roman"/>
          <w:szCs w:val="28"/>
          <w:lang w:eastAsia="en-US"/>
        </w:rPr>
      </w:pPr>
    </w:p>
    <w:p w:rsidR="0084489D" w:rsidRDefault="0084489D" w:rsidP="0084489D">
      <w:pPr>
        <w:spacing w:line="240" w:lineRule="auto"/>
        <w:rPr>
          <w:rFonts w:cs="Times New Roman"/>
          <w:szCs w:val="28"/>
          <w:lang w:eastAsia="en-US"/>
        </w:rPr>
      </w:pPr>
    </w:p>
    <w:p w:rsidR="0084489D" w:rsidRDefault="0084489D" w:rsidP="0084489D">
      <w:pPr>
        <w:spacing w:line="240" w:lineRule="auto"/>
        <w:rPr>
          <w:rFonts w:cs="Times New Roman"/>
          <w:szCs w:val="28"/>
          <w:lang w:eastAsia="en-US"/>
        </w:rPr>
      </w:pPr>
    </w:p>
    <w:p w:rsidR="0084489D" w:rsidRPr="0084489D" w:rsidRDefault="0084489D" w:rsidP="0084489D">
      <w:pPr>
        <w:spacing w:line="240" w:lineRule="auto"/>
        <w:rPr>
          <w:rFonts w:cs="Times New Roman"/>
          <w:szCs w:val="28"/>
          <w:lang w:eastAsia="en-US"/>
        </w:rPr>
      </w:pPr>
      <w:r w:rsidRPr="0084489D">
        <w:rPr>
          <w:rFonts w:cs="Times New Roman"/>
          <w:szCs w:val="28"/>
          <w:lang w:eastAsia="en-US"/>
        </w:rPr>
        <w:t>Председатель Правительства</w:t>
      </w:r>
    </w:p>
    <w:p w:rsidR="0084489D" w:rsidRPr="0084489D" w:rsidRDefault="0084489D" w:rsidP="0084489D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Times New Roman"/>
          <w:szCs w:val="28"/>
          <w:lang w:eastAsia="en-US"/>
        </w:rPr>
      </w:pPr>
      <w:r w:rsidRPr="0084489D">
        <w:rPr>
          <w:rFonts w:cs="Times New Roman"/>
          <w:szCs w:val="28"/>
          <w:lang w:eastAsia="en-US"/>
        </w:rPr>
        <w:t xml:space="preserve">Российской Федерации                                                                     </w:t>
      </w:r>
      <w:proofErr w:type="spellStart"/>
      <w:r w:rsidRPr="0084489D">
        <w:rPr>
          <w:rFonts w:cs="Times New Roman"/>
          <w:szCs w:val="28"/>
          <w:lang w:eastAsia="en-US"/>
        </w:rPr>
        <w:t>М.Мишустин</w:t>
      </w:r>
      <w:proofErr w:type="spellEnd"/>
    </w:p>
    <w:p w:rsidR="0084489D" w:rsidRPr="0084489D" w:rsidRDefault="0084489D" w:rsidP="0084489D">
      <w:pPr>
        <w:rPr>
          <w:szCs w:val="28"/>
        </w:rPr>
      </w:pPr>
    </w:p>
    <w:p w:rsidR="0084489D" w:rsidRPr="0084489D" w:rsidRDefault="0084489D" w:rsidP="0084489D">
      <w:pPr>
        <w:spacing w:line="240" w:lineRule="auto"/>
        <w:rPr>
          <w:rFonts w:cs="Times New Roman"/>
          <w:szCs w:val="28"/>
          <w:lang w:eastAsia="en-US"/>
        </w:rPr>
      </w:pPr>
    </w:p>
    <w:p w:rsidR="0084489D" w:rsidRDefault="0084489D" w:rsidP="0084489D">
      <w:pPr>
        <w:pStyle w:val="a3"/>
        <w:spacing w:line="24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br w:type="page"/>
      </w:r>
    </w:p>
    <w:p w:rsidR="0084489D" w:rsidRDefault="0084489D" w:rsidP="0084489D">
      <w:pPr>
        <w:spacing w:line="240" w:lineRule="auto"/>
        <w:jc w:val="center"/>
        <w:rPr>
          <w:rFonts w:ascii="Times New Roman CYR" w:hAnsi="Times New Roman CYR" w:cs="Times New Roman"/>
          <w:b/>
          <w:szCs w:val="28"/>
        </w:rPr>
      </w:pPr>
      <w:r>
        <w:rPr>
          <w:rFonts w:ascii="Times New Roman CYR" w:hAnsi="Times New Roman CYR" w:cs="Times New Roman"/>
          <w:b/>
          <w:szCs w:val="28"/>
        </w:rPr>
        <w:lastRenderedPageBreak/>
        <w:t>Общие</w:t>
      </w:r>
      <w:r w:rsidRPr="0084489D">
        <w:rPr>
          <w:rFonts w:ascii="Times New Roman CYR" w:hAnsi="Times New Roman CYR" w:cs="Times New Roman"/>
          <w:b/>
          <w:szCs w:val="28"/>
        </w:rPr>
        <w:t xml:space="preserve"> требовани</w:t>
      </w:r>
      <w:r>
        <w:rPr>
          <w:rFonts w:ascii="Times New Roman CYR" w:hAnsi="Times New Roman CYR" w:cs="Times New Roman"/>
          <w:b/>
          <w:szCs w:val="28"/>
        </w:rPr>
        <w:t>я</w:t>
      </w:r>
      <w:r w:rsidRPr="0084489D">
        <w:rPr>
          <w:rFonts w:ascii="Times New Roman CYR" w:hAnsi="Times New Roman CYR" w:cs="Times New Roman"/>
          <w:b/>
          <w:szCs w:val="28"/>
        </w:rPr>
        <w:t xml:space="preserve"> к определению предельных допустимых возможных отклонений от показателей, характеризующих качество оказания государственной (муниципал</w:t>
      </w:r>
      <w:r>
        <w:rPr>
          <w:rFonts w:ascii="Times New Roman CYR" w:hAnsi="Times New Roman CYR" w:cs="Times New Roman"/>
          <w:b/>
          <w:szCs w:val="28"/>
        </w:rPr>
        <w:t xml:space="preserve">ьной) услуги в социальной сфере </w:t>
      </w:r>
      <w:r w:rsidRPr="0084489D">
        <w:rPr>
          <w:rFonts w:ascii="Times New Roman CYR" w:hAnsi="Times New Roman CYR" w:cs="Times New Roman"/>
          <w:b/>
          <w:szCs w:val="28"/>
        </w:rPr>
        <w:t>и объем оказания такой услуги</w:t>
      </w:r>
    </w:p>
    <w:p w:rsidR="0084489D" w:rsidRPr="0084489D" w:rsidRDefault="0084489D" w:rsidP="0084489D">
      <w:pPr>
        <w:spacing w:line="240" w:lineRule="auto"/>
        <w:jc w:val="center"/>
        <w:rPr>
          <w:rFonts w:cs="Times New Roman"/>
          <w:b/>
          <w:szCs w:val="28"/>
          <w:lang w:eastAsia="en-US"/>
        </w:rPr>
      </w:pPr>
    </w:p>
    <w:p w:rsidR="0084489D" w:rsidRPr="0084489D" w:rsidRDefault="0084489D" w:rsidP="0084489D">
      <w:pPr>
        <w:pStyle w:val="a3"/>
        <w:spacing w:line="240" w:lineRule="auto"/>
        <w:ind w:left="0" w:firstLine="426"/>
        <w:rPr>
          <w:rFonts w:cs="Times New Roman"/>
          <w:szCs w:val="28"/>
          <w:lang w:eastAsia="en-US"/>
        </w:rPr>
      </w:pPr>
    </w:p>
    <w:p w:rsidR="00C9283C" w:rsidRPr="00AA2555" w:rsidRDefault="00AA2555" w:rsidP="00AA2555">
      <w:pPr>
        <w:tabs>
          <w:tab w:val="left" w:pos="0"/>
          <w:tab w:val="left" w:pos="851"/>
          <w:tab w:val="left" w:pos="993"/>
        </w:tabs>
        <w:spacing w:line="240" w:lineRule="auto"/>
        <w:ind w:firstLine="851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1. </w:t>
      </w:r>
      <w:r w:rsidR="00BA5B4C" w:rsidRPr="00AA2555">
        <w:rPr>
          <w:rFonts w:cs="Times New Roman"/>
          <w:szCs w:val="28"/>
          <w:lang w:eastAsia="en-US"/>
        </w:rPr>
        <w:t>П</w:t>
      </w:r>
      <w:r w:rsidR="00433B7B" w:rsidRPr="00AA2555">
        <w:rPr>
          <w:rFonts w:cs="Times New Roman"/>
          <w:szCs w:val="28"/>
          <w:lang w:eastAsia="en-US"/>
        </w:rPr>
        <w:t>редельно допустимы</w:t>
      </w:r>
      <w:r w:rsidR="00BA5B4C" w:rsidRPr="00AA2555">
        <w:rPr>
          <w:rFonts w:cs="Times New Roman"/>
          <w:szCs w:val="28"/>
          <w:lang w:eastAsia="en-US"/>
        </w:rPr>
        <w:t>е</w:t>
      </w:r>
      <w:r w:rsidR="00433B7B" w:rsidRPr="00AA2555">
        <w:rPr>
          <w:rFonts w:cs="Times New Roman"/>
          <w:szCs w:val="28"/>
          <w:lang w:eastAsia="en-US"/>
        </w:rPr>
        <w:t xml:space="preserve"> возможны</w:t>
      </w:r>
      <w:r w:rsidR="00BA5B4C" w:rsidRPr="00AA2555">
        <w:rPr>
          <w:rFonts w:cs="Times New Roman"/>
          <w:szCs w:val="28"/>
          <w:lang w:eastAsia="en-US"/>
        </w:rPr>
        <w:t>е</w:t>
      </w:r>
      <w:r w:rsidR="00433B7B" w:rsidRPr="00AA2555">
        <w:rPr>
          <w:rFonts w:cs="Times New Roman"/>
          <w:szCs w:val="28"/>
          <w:lang w:eastAsia="en-US"/>
        </w:rPr>
        <w:t xml:space="preserve"> отклонени</w:t>
      </w:r>
      <w:r w:rsidR="00BA5B4C" w:rsidRPr="00AA2555">
        <w:rPr>
          <w:rFonts w:cs="Times New Roman"/>
          <w:szCs w:val="28"/>
          <w:lang w:eastAsia="en-US"/>
        </w:rPr>
        <w:t>я</w:t>
      </w:r>
      <w:r w:rsidR="00433B7B" w:rsidRPr="00AA2555">
        <w:rPr>
          <w:rFonts w:cs="Times New Roman"/>
          <w:szCs w:val="28"/>
          <w:lang w:eastAsia="en-US"/>
        </w:rPr>
        <w:t xml:space="preserve"> от </w:t>
      </w:r>
      <w:r w:rsidR="003455B5" w:rsidRPr="00AA2555">
        <w:rPr>
          <w:rFonts w:cs="Times New Roman"/>
          <w:szCs w:val="28"/>
          <w:lang w:eastAsia="en-US"/>
        </w:rPr>
        <w:t xml:space="preserve">значений </w:t>
      </w:r>
      <w:r w:rsidR="00433B7B" w:rsidRPr="00AA2555">
        <w:rPr>
          <w:rFonts w:cs="Times New Roman"/>
          <w:szCs w:val="28"/>
          <w:lang w:eastAsia="en-US"/>
        </w:rPr>
        <w:t xml:space="preserve">показателей, характеризующих качество оказания государственной (муниципальной) услуги в социальной сфере и объем оказания </w:t>
      </w:r>
      <w:r w:rsidR="003455B5" w:rsidRPr="00AA2555">
        <w:rPr>
          <w:rFonts w:cs="Times New Roman"/>
          <w:szCs w:val="28"/>
          <w:lang w:eastAsia="en-US"/>
        </w:rPr>
        <w:t>государственной (муниципальной) услуги в социальной сфер</w:t>
      </w:r>
      <w:r w:rsidR="00E64EEE" w:rsidRPr="00AA2555">
        <w:rPr>
          <w:rFonts w:cs="Times New Roman"/>
          <w:szCs w:val="28"/>
          <w:lang w:eastAsia="en-US"/>
        </w:rPr>
        <w:t>е (далее – предельно допустимые отклонения)</w:t>
      </w:r>
      <w:r w:rsidR="003455B5" w:rsidRPr="00AA2555">
        <w:rPr>
          <w:rFonts w:cs="Times New Roman"/>
          <w:szCs w:val="28"/>
          <w:lang w:eastAsia="en-US"/>
        </w:rPr>
        <w:t xml:space="preserve"> </w:t>
      </w:r>
      <w:r w:rsidR="00433B7B" w:rsidRPr="00AA2555">
        <w:rPr>
          <w:rFonts w:cs="Times New Roman"/>
          <w:szCs w:val="28"/>
          <w:lang w:eastAsia="en-US"/>
        </w:rPr>
        <w:t>устанавливаются</w:t>
      </w:r>
      <w:r w:rsidR="00370603" w:rsidRPr="00AA2555">
        <w:rPr>
          <w:rFonts w:cs="Times New Roman"/>
          <w:szCs w:val="28"/>
          <w:lang w:eastAsia="en-US"/>
        </w:rPr>
        <w:t>, если федеральным законом</w:t>
      </w:r>
      <w:r w:rsidR="008536DC" w:rsidRPr="00AA2555">
        <w:rPr>
          <w:rFonts w:cs="Times New Roman"/>
          <w:szCs w:val="28"/>
          <w:lang w:eastAsia="en-US"/>
        </w:rPr>
        <w:t xml:space="preserve"> не установлен запрет на установление отклонений от показателей, характеризующих качество</w:t>
      </w:r>
      <w:r w:rsidR="00370603" w:rsidRPr="00AA2555">
        <w:rPr>
          <w:rFonts w:cs="Times New Roman"/>
          <w:szCs w:val="28"/>
          <w:lang w:eastAsia="en-US"/>
        </w:rPr>
        <w:t>:</w:t>
      </w:r>
    </w:p>
    <w:p w:rsidR="00806152" w:rsidRPr="00AA2555" w:rsidRDefault="00C9283C" w:rsidP="00AA2555">
      <w:pPr>
        <w:spacing w:line="240" w:lineRule="auto"/>
        <w:ind w:firstLine="851"/>
        <w:rPr>
          <w:rFonts w:cs="Times New Roman"/>
          <w:szCs w:val="28"/>
          <w:lang w:eastAsia="en-US"/>
        </w:rPr>
      </w:pPr>
      <w:r w:rsidRPr="00AA2555">
        <w:rPr>
          <w:rFonts w:cs="Times New Roman"/>
          <w:szCs w:val="28"/>
          <w:lang w:eastAsia="en-US"/>
        </w:rPr>
        <w:t>в</w:t>
      </w:r>
      <w:r w:rsidR="00806152" w:rsidRPr="00AA2555">
        <w:rPr>
          <w:rFonts w:cs="Times New Roman"/>
          <w:szCs w:val="28"/>
          <w:lang w:eastAsia="en-US"/>
        </w:rPr>
        <w:t xml:space="preserve"> отношении государственных услуг в социальной сфере, </w:t>
      </w:r>
      <w:r w:rsidR="00370603" w:rsidRPr="00AA2555">
        <w:rPr>
          <w:rFonts w:cs="Times New Roman"/>
          <w:szCs w:val="28"/>
          <w:lang w:eastAsia="en-US"/>
        </w:rPr>
        <w:t xml:space="preserve">организация оказания которых </w:t>
      </w:r>
      <w:r w:rsidR="00806152" w:rsidRPr="00AA2555">
        <w:rPr>
          <w:rFonts w:cs="Times New Roman"/>
          <w:szCs w:val="28"/>
          <w:lang w:eastAsia="en-US"/>
        </w:rPr>
        <w:t>отнесен</w:t>
      </w:r>
      <w:r w:rsidR="00370603" w:rsidRPr="00AA2555">
        <w:rPr>
          <w:rFonts w:cs="Times New Roman"/>
          <w:szCs w:val="28"/>
          <w:lang w:eastAsia="en-US"/>
        </w:rPr>
        <w:t>а</w:t>
      </w:r>
      <w:r w:rsidR="00806152" w:rsidRPr="00AA2555">
        <w:rPr>
          <w:rFonts w:cs="Times New Roman"/>
          <w:szCs w:val="28"/>
          <w:lang w:eastAsia="en-US"/>
        </w:rPr>
        <w:t xml:space="preserve"> к полномочиям федеральных органов государственной власти</w:t>
      </w:r>
      <w:r w:rsidR="00433B7B" w:rsidRPr="00AA2555">
        <w:rPr>
          <w:rFonts w:cs="Times New Roman"/>
          <w:szCs w:val="28"/>
          <w:lang w:eastAsia="en-US"/>
        </w:rPr>
        <w:t xml:space="preserve"> </w:t>
      </w:r>
      <w:r w:rsidR="00806152" w:rsidRPr="00AA2555">
        <w:rPr>
          <w:rFonts w:cs="Times New Roman"/>
          <w:szCs w:val="28"/>
          <w:lang w:eastAsia="en-US"/>
        </w:rPr>
        <w:t xml:space="preserve">- </w:t>
      </w:r>
      <w:r w:rsidR="00433B7B" w:rsidRPr="00AA2555">
        <w:rPr>
          <w:rFonts w:cs="Times New Roman"/>
          <w:szCs w:val="28"/>
          <w:lang w:eastAsia="en-US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установленных сферах деятельности</w:t>
      </w:r>
      <w:r w:rsidR="00806152" w:rsidRPr="00AA2555">
        <w:rPr>
          <w:rFonts w:cs="Times New Roman"/>
          <w:szCs w:val="28"/>
          <w:lang w:eastAsia="en-US"/>
        </w:rPr>
        <w:t>;</w:t>
      </w:r>
    </w:p>
    <w:p w:rsidR="00806152" w:rsidRPr="00AA2555" w:rsidRDefault="00806152" w:rsidP="00AA2555">
      <w:pPr>
        <w:spacing w:line="240" w:lineRule="auto"/>
        <w:ind w:firstLine="851"/>
        <w:rPr>
          <w:rFonts w:cs="Times New Roman"/>
          <w:szCs w:val="28"/>
          <w:lang w:eastAsia="en-US"/>
        </w:rPr>
      </w:pPr>
      <w:r w:rsidRPr="00AA2555">
        <w:rPr>
          <w:rFonts w:cs="Times New Roman"/>
          <w:szCs w:val="28"/>
          <w:lang w:eastAsia="en-US"/>
        </w:rPr>
        <w:t xml:space="preserve">в отношении государственных услуг в социальной сфере, </w:t>
      </w:r>
      <w:r w:rsidR="00370603" w:rsidRPr="00AA2555">
        <w:rPr>
          <w:rFonts w:cs="Times New Roman"/>
          <w:szCs w:val="28"/>
          <w:lang w:eastAsia="en-US"/>
        </w:rPr>
        <w:t>организация оказания которых отнесена</w:t>
      </w:r>
      <w:r w:rsidRPr="00AA2555">
        <w:rPr>
          <w:rFonts w:cs="Times New Roman"/>
          <w:szCs w:val="28"/>
          <w:lang w:eastAsia="en-US"/>
        </w:rPr>
        <w:t xml:space="preserve"> к полномочиям органов государственной власти субъектов Российской</w:t>
      </w:r>
      <w:r w:rsidR="00E64EEE" w:rsidRPr="00AA2555">
        <w:rPr>
          <w:rFonts w:cs="Times New Roman"/>
          <w:szCs w:val="28"/>
          <w:lang w:eastAsia="en-US"/>
        </w:rPr>
        <w:t xml:space="preserve"> </w:t>
      </w:r>
      <w:r w:rsidRPr="00AA2555">
        <w:rPr>
          <w:rFonts w:cs="Times New Roman"/>
          <w:szCs w:val="28"/>
          <w:lang w:eastAsia="en-US"/>
        </w:rPr>
        <w:t xml:space="preserve">Федерации - </w:t>
      </w:r>
      <w:r w:rsidR="00433B7B" w:rsidRPr="00AA2555">
        <w:rPr>
          <w:rFonts w:cs="Times New Roman"/>
          <w:szCs w:val="28"/>
          <w:lang w:eastAsia="en-US"/>
        </w:rPr>
        <w:t>органом государственной власти субъекта Российской Федерации</w:t>
      </w:r>
      <w:r w:rsidRPr="00AA2555">
        <w:rPr>
          <w:rFonts w:cs="Times New Roman"/>
          <w:szCs w:val="28"/>
          <w:lang w:eastAsia="en-US"/>
        </w:rPr>
        <w:t>, утверждающим государственный социальный заказ;</w:t>
      </w:r>
    </w:p>
    <w:p w:rsidR="00262D79" w:rsidRPr="00AA2555" w:rsidRDefault="00806152" w:rsidP="00AA2555">
      <w:pPr>
        <w:spacing w:line="240" w:lineRule="auto"/>
        <w:ind w:firstLine="851"/>
        <w:rPr>
          <w:rFonts w:cs="Times New Roman"/>
          <w:szCs w:val="28"/>
          <w:lang w:eastAsia="en-US"/>
        </w:rPr>
      </w:pPr>
      <w:r w:rsidRPr="00AA2555">
        <w:rPr>
          <w:rFonts w:cs="Times New Roman"/>
          <w:szCs w:val="28"/>
          <w:lang w:eastAsia="en-US"/>
        </w:rPr>
        <w:t xml:space="preserve">в отношении муниципальных услуг в социальной сфере, </w:t>
      </w:r>
      <w:r w:rsidR="00E64EEE" w:rsidRPr="00AA2555">
        <w:rPr>
          <w:rFonts w:cs="Times New Roman"/>
          <w:szCs w:val="28"/>
          <w:lang w:eastAsia="en-US"/>
        </w:rPr>
        <w:t>организация оказания которых отнесена</w:t>
      </w:r>
      <w:r w:rsidRPr="00AA2555">
        <w:rPr>
          <w:rFonts w:cs="Times New Roman"/>
          <w:szCs w:val="28"/>
          <w:lang w:eastAsia="en-US"/>
        </w:rPr>
        <w:t xml:space="preserve"> к полномочиям органов местного самоуправления - </w:t>
      </w:r>
      <w:r w:rsidR="00433B7B" w:rsidRPr="00AA2555">
        <w:rPr>
          <w:rFonts w:cs="Times New Roman"/>
          <w:szCs w:val="28"/>
          <w:lang w:eastAsia="en-US"/>
        </w:rPr>
        <w:t>органом местного самоуправления, утверждающим муниципал</w:t>
      </w:r>
      <w:r w:rsidRPr="00AA2555">
        <w:rPr>
          <w:rFonts w:cs="Times New Roman"/>
          <w:szCs w:val="28"/>
          <w:lang w:eastAsia="en-US"/>
        </w:rPr>
        <w:t>ьный</w:t>
      </w:r>
      <w:r w:rsidR="00433B7B" w:rsidRPr="00AA2555">
        <w:rPr>
          <w:rFonts w:cs="Times New Roman"/>
          <w:szCs w:val="28"/>
          <w:lang w:eastAsia="en-US"/>
        </w:rPr>
        <w:t xml:space="preserve"> социальный заказ.</w:t>
      </w:r>
    </w:p>
    <w:p w:rsidR="008E23E1" w:rsidRPr="00AA2555" w:rsidRDefault="00AA2555" w:rsidP="00AA2555">
      <w:pPr>
        <w:tabs>
          <w:tab w:val="left" w:pos="0"/>
          <w:tab w:val="left" w:pos="851"/>
          <w:tab w:val="left" w:pos="993"/>
        </w:tabs>
        <w:spacing w:line="240" w:lineRule="auto"/>
        <w:ind w:firstLine="851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2. </w:t>
      </w:r>
      <w:r w:rsidR="00BA5B4C" w:rsidRPr="00AA2555">
        <w:rPr>
          <w:rFonts w:cs="Times New Roman"/>
          <w:szCs w:val="28"/>
          <w:lang w:eastAsia="en-US"/>
        </w:rPr>
        <w:t>П</w:t>
      </w:r>
      <w:r w:rsidR="00433B7B" w:rsidRPr="00AA2555">
        <w:rPr>
          <w:rFonts w:cs="Times New Roman"/>
          <w:szCs w:val="28"/>
          <w:lang w:eastAsia="en-US"/>
        </w:rPr>
        <w:t>редельно допустимы</w:t>
      </w:r>
      <w:r w:rsidR="00BA5B4C" w:rsidRPr="00AA2555">
        <w:rPr>
          <w:rFonts w:cs="Times New Roman"/>
          <w:szCs w:val="28"/>
          <w:lang w:eastAsia="en-US"/>
        </w:rPr>
        <w:t>е</w:t>
      </w:r>
      <w:r w:rsidR="00433B7B" w:rsidRPr="00AA2555">
        <w:rPr>
          <w:rFonts w:cs="Times New Roman"/>
          <w:szCs w:val="28"/>
          <w:lang w:eastAsia="en-US"/>
        </w:rPr>
        <w:t xml:space="preserve"> отклонени</w:t>
      </w:r>
      <w:r w:rsidR="00BA5B4C" w:rsidRPr="00AA2555">
        <w:rPr>
          <w:rFonts w:cs="Times New Roman"/>
          <w:szCs w:val="28"/>
          <w:lang w:eastAsia="en-US"/>
        </w:rPr>
        <w:t>я</w:t>
      </w:r>
      <w:r w:rsidR="00433B7B" w:rsidRPr="00AA2555">
        <w:rPr>
          <w:rFonts w:cs="Times New Roman"/>
          <w:szCs w:val="28"/>
          <w:lang w:eastAsia="en-US"/>
        </w:rPr>
        <w:t xml:space="preserve"> устанавливаются </w:t>
      </w:r>
      <w:r w:rsidR="008E23E1" w:rsidRPr="00AA2555">
        <w:rPr>
          <w:rFonts w:cs="Times New Roman"/>
          <w:szCs w:val="28"/>
          <w:lang w:eastAsia="en-US"/>
        </w:rPr>
        <w:t xml:space="preserve">в государственном (муниципальном) социальном заказе </w:t>
      </w:r>
      <w:r w:rsidR="00370603" w:rsidRPr="00AA2555">
        <w:rPr>
          <w:rFonts w:cs="Times New Roman"/>
          <w:szCs w:val="28"/>
          <w:lang w:eastAsia="en-US"/>
        </w:rPr>
        <w:t>в процентах (абсолютных величинах) от установленных показателей</w:t>
      </w:r>
      <w:r w:rsidR="008536DC" w:rsidRPr="00AA2555">
        <w:rPr>
          <w:rFonts w:cs="Times New Roman"/>
          <w:szCs w:val="28"/>
          <w:lang w:eastAsia="en-US"/>
        </w:rPr>
        <w:t>, характеризующих качество оказания государственной (муниципальной) услуги в социальной сфере и (или) объем оказания такой услуги</w:t>
      </w:r>
      <w:r w:rsidR="00E64EEE" w:rsidRPr="00E64EEE">
        <w:t xml:space="preserve"> </w:t>
      </w:r>
      <w:r w:rsidR="00E64EEE" w:rsidRPr="00AA2555">
        <w:rPr>
          <w:rFonts w:cs="Times New Roman"/>
          <w:szCs w:val="28"/>
          <w:lang w:eastAsia="en-US"/>
        </w:rPr>
        <w:t xml:space="preserve">в отношении отдельной государственной (муниципальной) услуги либо </w:t>
      </w:r>
      <w:r w:rsidR="008E23E1" w:rsidRPr="00AA2555">
        <w:rPr>
          <w:rFonts w:cs="Times New Roman"/>
          <w:szCs w:val="28"/>
          <w:lang w:eastAsia="en-US"/>
        </w:rPr>
        <w:t xml:space="preserve">указывается на установление </w:t>
      </w:r>
      <w:r w:rsidR="00E64EEE" w:rsidRPr="00AA2555">
        <w:rPr>
          <w:rFonts w:cs="Times New Roman"/>
          <w:szCs w:val="28"/>
          <w:lang w:eastAsia="en-US"/>
        </w:rPr>
        <w:t>обще</w:t>
      </w:r>
      <w:r w:rsidR="008E23E1" w:rsidRPr="00AA2555">
        <w:rPr>
          <w:rFonts w:cs="Times New Roman"/>
          <w:szCs w:val="28"/>
          <w:lang w:eastAsia="en-US"/>
        </w:rPr>
        <w:t>го</w:t>
      </w:r>
      <w:r w:rsidR="00E64EEE" w:rsidRPr="00AA2555">
        <w:rPr>
          <w:rFonts w:cs="Times New Roman"/>
          <w:szCs w:val="28"/>
          <w:lang w:eastAsia="en-US"/>
        </w:rPr>
        <w:t xml:space="preserve"> </w:t>
      </w:r>
      <w:r w:rsidR="008E23E1" w:rsidRPr="00AA2555">
        <w:rPr>
          <w:rFonts w:cs="Times New Roman"/>
          <w:szCs w:val="28"/>
          <w:lang w:eastAsia="en-US"/>
        </w:rPr>
        <w:t xml:space="preserve">предельного </w:t>
      </w:r>
      <w:r w:rsidR="00E64EEE" w:rsidRPr="00AA2555">
        <w:rPr>
          <w:rFonts w:cs="Times New Roman"/>
          <w:szCs w:val="28"/>
          <w:lang w:eastAsia="en-US"/>
        </w:rPr>
        <w:t>допустимо</w:t>
      </w:r>
      <w:r w:rsidR="008E23E1" w:rsidRPr="00AA2555">
        <w:rPr>
          <w:rFonts w:cs="Times New Roman"/>
          <w:szCs w:val="28"/>
          <w:lang w:eastAsia="en-US"/>
        </w:rPr>
        <w:t>го</w:t>
      </w:r>
      <w:r w:rsidR="00E64EEE" w:rsidRPr="00AA2555">
        <w:rPr>
          <w:rFonts w:cs="Times New Roman"/>
          <w:szCs w:val="28"/>
          <w:lang w:eastAsia="en-US"/>
        </w:rPr>
        <w:t xml:space="preserve"> отклонени</w:t>
      </w:r>
      <w:r w:rsidR="008E23E1" w:rsidRPr="00AA2555">
        <w:rPr>
          <w:rFonts w:cs="Times New Roman"/>
          <w:szCs w:val="28"/>
          <w:lang w:eastAsia="en-US"/>
        </w:rPr>
        <w:t>я:</w:t>
      </w:r>
    </w:p>
    <w:p w:rsidR="00F5438D" w:rsidRDefault="00F5438D" w:rsidP="00F5438D">
      <w:pPr>
        <w:tabs>
          <w:tab w:val="left" w:pos="0"/>
          <w:tab w:val="left" w:pos="851"/>
        </w:tabs>
        <w:spacing w:line="240" w:lineRule="auto"/>
        <w:ind w:firstLine="851"/>
        <w:rPr>
          <w:rFonts w:cs="Times New Roman"/>
          <w:i/>
          <w:szCs w:val="28"/>
          <w:lang w:eastAsia="en-US"/>
        </w:rPr>
      </w:pPr>
      <w:r>
        <w:rPr>
          <w:rFonts w:cs="Times New Roman"/>
          <w:szCs w:val="28"/>
          <w:lang w:eastAsia="en-US"/>
        </w:rPr>
        <w:t>в государственном</w:t>
      </w:r>
      <w:r w:rsidR="008E23E1" w:rsidRPr="00AA2555">
        <w:rPr>
          <w:rFonts w:cs="Times New Roman"/>
          <w:szCs w:val="28"/>
          <w:lang w:eastAsia="en-US"/>
        </w:rPr>
        <w:t xml:space="preserve"> (муниципальном) задании </w:t>
      </w:r>
      <w:r w:rsidR="00E64EEE" w:rsidRPr="00AA2555">
        <w:rPr>
          <w:rFonts w:cs="Times New Roman"/>
          <w:szCs w:val="28"/>
          <w:lang w:eastAsia="en-US"/>
        </w:rPr>
        <w:t xml:space="preserve">в отношении </w:t>
      </w:r>
      <w:r w:rsidR="008E23E1" w:rsidRPr="00AA2555">
        <w:rPr>
          <w:rFonts w:cs="Times New Roman"/>
          <w:szCs w:val="28"/>
          <w:lang w:eastAsia="en-US"/>
        </w:rPr>
        <w:t>государственного</w:t>
      </w:r>
      <w:r w:rsidR="007F4036">
        <w:rPr>
          <w:rFonts w:cs="Times New Roman"/>
          <w:szCs w:val="28"/>
          <w:lang w:eastAsia="en-US"/>
        </w:rPr>
        <w:t xml:space="preserve"> (муниципального)</w:t>
      </w:r>
      <w:r w:rsidR="008E23E1" w:rsidRPr="00AA2555">
        <w:rPr>
          <w:rFonts w:cs="Times New Roman"/>
          <w:szCs w:val="28"/>
          <w:lang w:eastAsia="en-US"/>
        </w:rPr>
        <w:t xml:space="preserve"> задания или его части;</w:t>
      </w:r>
    </w:p>
    <w:p w:rsidR="00A32094" w:rsidRDefault="008E23E1" w:rsidP="00A32094">
      <w:pPr>
        <w:tabs>
          <w:tab w:val="left" w:pos="0"/>
          <w:tab w:val="left" w:pos="851"/>
        </w:tabs>
        <w:spacing w:line="240" w:lineRule="auto"/>
        <w:ind w:firstLine="851"/>
        <w:rPr>
          <w:rFonts w:cs="Times New Roman"/>
          <w:szCs w:val="28"/>
          <w:lang w:eastAsia="en-US"/>
        </w:rPr>
      </w:pPr>
      <w:r w:rsidRPr="007F4036">
        <w:rPr>
          <w:rFonts w:cs="Times New Roman"/>
          <w:szCs w:val="28"/>
          <w:lang w:eastAsia="en-US"/>
        </w:rPr>
        <w:t>в соглашении</w:t>
      </w:r>
      <w:r w:rsidR="00F5438D" w:rsidRPr="007F4036">
        <w:rPr>
          <w:rFonts w:cs="Times New Roman"/>
          <w:szCs w:val="28"/>
          <w:lang w:eastAsia="en-US"/>
        </w:rPr>
        <w:t xml:space="preserve"> </w:t>
      </w:r>
      <w:r w:rsidR="00F5438D" w:rsidRPr="007F4036">
        <w:rPr>
          <w:rFonts w:eastAsiaTheme="minorHAnsi" w:cs="Times New Roman"/>
          <w:iCs/>
          <w:szCs w:val="28"/>
          <w:lang w:eastAsia="en-US"/>
        </w:rPr>
        <w:t xml:space="preserve">об оказании государственных (муниципальных) услуг в социальной сфере, заключенном по результатам конкурса (далее – соглашение), - </w:t>
      </w:r>
      <w:r w:rsidRPr="007F4036">
        <w:rPr>
          <w:rFonts w:cs="Times New Roman"/>
          <w:szCs w:val="28"/>
          <w:lang w:eastAsia="en-US"/>
        </w:rPr>
        <w:t xml:space="preserve">в отношении </w:t>
      </w:r>
      <w:r w:rsidR="00DC4F88" w:rsidRPr="007F4036">
        <w:rPr>
          <w:rFonts w:cs="Times New Roman"/>
          <w:szCs w:val="28"/>
          <w:lang w:eastAsia="en-US"/>
        </w:rPr>
        <w:t xml:space="preserve">всех включенных в соглашение государственных (муниципальных) услуг </w:t>
      </w:r>
      <w:r w:rsidR="007F4036" w:rsidRPr="007F4036">
        <w:rPr>
          <w:rFonts w:cs="Times New Roman"/>
          <w:szCs w:val="28"/>
          <w:lang w:eastAsia="en-US"/>
        </w:rPr>
        <w:t xml:space="preserve">в социальной сфере </w:t>
      </w:r>
      <w:r w:rsidR="00DC4F88" w:rsidRPr="007F4036">
        <w:rPr>
          <w:rFonts w:cs="Times New Roman"/>
          <w:szCs w:val="28"/>
          <w:lang w:eastAsia="en-US"/>
        </w:rPr>
        <w:t>или их части</w:t>
      </w:r>
      <w:r w:rsidR="00A32094">
        <w:rPr>
          <w:rFonts w:cs="Times New Roman"/>
          <w:szCs w:val="28"/>
          <w:lang w:eastAsia="en-US"/>
        </w:rPr>
        <w:t>.</w:t>
      </w:r>
    </w:p>
    <w:p w:rsidR="00A32094" w:rsidRPr="00A32094" w:rsidRDefault="00A32094" w:rsidP="00A32094">
      <w:pPr>
        <w:tabs>
          <w:tab w:val="left" w:pos="0"/>
          <w:tab w:val="left" w:pos="851"/>
        </w:tabs>
        <w:spacing w:line="240" w:lineRule="auto"/>
        <w:ind w:firstLine="851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В соглашении </w:t>
      </w:r>
      <w:r>
        <w:rPr>
          <w:rFonts w:eastAsiaTheme="minorHAnsi" w:cs="Times New Roman"/>
          <w:szCs w:val="28"/>
          <w:lang w:eastAsia="en-US"/>
        </w:rPr>
        <w:t>о финансовом обеспечении (возмещении) затрат, связанных с оказанием государственных (муниципальных) услуг в социальной сфере в соответствии с социальным сертификатом, предельные допустимые отклонения от показателей объема не устанавливаются.</w:t>
      </w:r>
    </w:p>
    <w:p w:rsidR="00A32094" w:rsidRPr="007F4036" w:rsidRDefault="00A32094" w:rsidP="00F5438D">
      <w:pPr>
        <w:tabs>
          <w:tab w:val="left" w:pos="0"/>
          <w:tab w:val="left" w:pos="851"/>
        </w:tabs>
        <w:spacing w:line="240" w:lineRule="auto"/>
        <w:ind w:firstLine="851"/>
        <w:rPr>
          <w:rFonts w:cs="Times New Roman"/>
          <w:szCs w:val="28"/>
          <w:lang w:eastAsia="en-US"/>
        </w:rPr>
      </w:pPr>
    </w:p>
    <w:p w:rsidR="00D5288A" w:rsidRDefault="008E23E1" w:rsidP="00D5288A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240" w:lineRule="auto"/>
        <w:ind w:left="0" w:firstLine="851"/>
        <w:rPr>
          <w:rFonts w:cs="Times New Roman"/>
          <w:szCs w:val="28"/>
          <w:lang w:eastAsia="en-US"/>
        </w:rPr>
      </w:pPr>
      <w:r w:rsidRPr="00AA2555">
        <w:rPr>
          <w:rFonts w:cs="Times New Roman"/>
          <w:szCs w:val="28"/>
          <w:lang w:eastAsia="en-US"/>
        </w:rPr>
        <w:t>При включении в государственный (муниципальный) социальный заказ</w:t>
      </w:r>
      <w:r w:rsidR="00AA2555" w:rsidRPr="00AA2555">
        <w:rPr>
          <w:rFonts w:cs="Times New Roman"/>
          <w:szCs w:val="28"/>
          <w:lang w:eastAsia="en-US"/>
        </w:rPr>
        <w:t xml:space="preserve"> указания</w:t>
      </w:r>
      <w:r w:rsidRPr="00AA2555">
        <w:rPr>
          <w:rFonts w:cs="Times New Roman"/>
          <w:szCs w:val="28"/>
          <w:lang w:eastAsia="en-US"/>
        </w:rPr>
        <w:t xml:space="preserve"> на установление общего предельного допустимого отклонения устанавливается значение такого общего </w:t>
      </w:r>
      <w:r w:rsidR="00AA2555" w:rsidRPr="00AA2555">
        <w:rPr>
          <w:rFonts w:cs="Times New Roman"/>
          <w:szCs w:val="28"/>
          <w:lang w:eastAsia="en-US"/>
        </w:rPr>
        <w:t>отклонения</w:t>
      </w:r>
      <w:r w:rsidRPr="00AA2555">
        <w:rPr>
          <w:rFonts w:cs="Times New Roman"/>
          <w:szCs w:val="28"/>
          <w:lang w:eastAsia="en-US"/>
        </w:rPr>
        <w:t>, кото</w:t>
      </w:r>
      <w:r w:rsidR="00AA2555" w:rsidRPr="00AA2555">
        <w:rPr>
          <w:rFonts w:cs="Times New Roman"/>
          <w:szCs w:val="28"/>
          <w:lang w:eastAsia="en-US"/>
        </w:rPr>
        <w:t>рое не может быть превышено в государственном (муниципальном) задании или соглашении.</w:t>
      </w:r>
    </w:p>
    <w:p w:rsidR="00AA2555" w:rsidRPr="007F4036" w:rsidRDefault="00D5288A" w:rsidP="00D5288A">
      <w:pPr>
        <w:tabs>
          <w:tab w:val="left" w:pos="0"/>
          <w:tab w:val="left" w:pos="993"/>
        </w:tabs>
        <w:spacing w:line="240" w:lineRule="auto"/>
        <w:ind w:firstLine="851"/>
        <w:rPr>
          <w:rFonts w:cs="Times New Roman"/>
          <w:szCs w:val="28"/>
          <w:lang w:eastAsia="en-US"/>
        </w:rPr>
      </w:pPr>
      <w:r w:rsidRPr="007F4036">
        <w:rPr>
          <w:rFonts w:cs="Times New Roman"/>
          <w:szCs w:val="28"/>
          <w:lang w:eastAsia="en-US"/>
        </w:rPr>
        <w:t xml:space="preserve">4. </w:t>
      </w:r>
      <w:r w:rsidR="00AA2555" w:rsidRPr="007F4036">
        <w:rPr>
          <w:rFonts w:cs="Times New Roman"/>
          <w:szCs w:val="28"/>
          <w:lang w:eastAsia="en-US"/>
        </w:rPr>
        <w:t xml:space="preserve">Значение предельно допустимых отклонений, </w:t>
      </w:r>
      <w:r w:rsidR="007F4036">
        <w:rPr>
          <w:rFonts w:cs="Times New Roman"/>
          <w:szCs w:val="28"/>
          <w:lang w:eastAsia="en-US"/>
        </w:rPr>
        <w:t>установленное в утвержденном государственном (муниципальном) задани</w:t>
      </w:r>
      <w:r w:rsidR="00A32094">
        <w:rPr>
          <w:rFonts w:cs="Times New Roman"/>
          <w:szCs w:val="28"/>
          <w:lang w:eastAsia="en-US"/>
        </w:rPr>
        <w:t>и</w:t>
      </w:r>
      <w:r w:rsidR="007F4036">
        <w:rPr>
          <w:rFonts w:cs="Times New Roman"/>
          <w:szCs w:val="28"/>
          <w:lang w:eastAsia="en-US"/>
        </w:rPr>
        <w:t>, подлежит включению в государственный (муниципальный) социальный заказ.</w:t>
      </w:r>
    </w:p>
    <w:p w:rsidR="0084489D" w:rsidRPr="007F4036" w:rsidRDefault="0084489D" w:rsidP="00262D79">
      <w:pPr>
        <w:spacing w:line="240" w:lineRule="auto"/>
        <w:rPr>
          <w:rFonts w:cs="Times New Roman"/>
          <w:szCs w:val="28"/>
          <w:lang w:eastAsia="en-US"/>
        </w:rPr>
      </w:pPr>
    </w:p>
    <w:p w:rsidR="0084489D" w:rsidRPr="0084489D" w:rsidRDefault="0084489D" w:rsidP="00262D79">
      <w:pPr>
        <w:spacing w:line="240" w:lineRule="auto"/>
        <w:rPr>
          <w:rFonts w:cs="Times New Roman"/>
          <w:szCs w:val="28"/>
          <w:lang w:eastAsia="en-US"/>
        </w:rPr>
      </w:pPr>
    </w:p>
    <w:sectPr w:rsidR="0084489D" w:rsidRPr="0084489D" w:rsidSect="0089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26DC3"/>
    <w:multiLevelType w:val="hybridMultilevel"/>
    <w:tmpl w:val="C0806802"/>
    <w:lvl w:ilvl="0" w:tplc="017AE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7B4C32"/>
    <w:multiLevelType w:val="hybridMultilevel"/>
    <w:tmpl w:val="A5E4C91C"/>
    <w:lvl w:ilvl="0" w:tplc="017AE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79"/>
    <w:rsid w:val="00057DCD"/>
    <w:rsid w:val="001D696C"/>
    <w:rsid w:val="00262D79"/>
    <w:rsid w:val="002E243F"/>
    <w:rsid w:val="002F5D11"/>
    <w:rsid w:val="003455B5"/>
    <w:rsid w:val="00370603"/>
    <w:rsid w:val="00433B7B"/>
    <w:rsid w:val="005D366B"/>
    <w:rsid w:val="007F4036"/>
    <w:rsid w:val="00806152"/>
    <w:rsid w:val="0084489D"/>
    <w:rsid w:val="008536DC"/>
    <w:rsid w:val="00886D1A"/>
    <w:rsid w:val="0089396D"/>
    <w:rsid w:val="008E23E1"/>
    <w:rsid w:val="009F0E89"/>
    <w:rsid w:val="00A32094"/>
    <w:rsid w:val="00AA2555"/>
    <w:rsid w:val="00B32191"/>
    <w:rsid w:val="00BA5B4C"/>
    <w:rsid w:val="00C90E30"/>
    <w:rsid w:val="00C9283C"/>
    <w:rsid w:val="00D5288A"/>
    <w:rsid w:val="00DC4F88"/>
    <w:rsid w:val="00E64EEE"/>
    <w:rsid w:val="00F5438D"/>
    <w:rsid w:val="00FB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79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79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Sizova</dc:creator>
  <cp:lastModifiedBy>Зенцова Елена Викторовна</cp:lastModifiedBy>
  <cp:revision>2</cp:revision>
  <cp:lastPrinted>2020-07-20T10:00:00Z</cp:lastPrinted>
  <dcterms:created xsi:type="dcterms:W3CDTF">2020-08-05T11:05:00Z</dcterms:created>
  <dcterms:modified xsi:type="dcterms:W3CDTF">2020-08-05T11:05:00Z</dcterms:modified>
</cp:coreProperties>
</file>