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1559"/>
        <w:gridCol w:w="3685"/>
        <w:gridCol w:w="1418"/>
      </w:tblGrid>
      <w:tr w:rsidR="00BE34C7" w:rsidRPr="007918E3" w:rsidTr="00144EE3">
        <w:tc>
          <w:tcPr>
            <w:tcW w:w="2093" w:type="dxa"/>
            <w:shd w:val="clear" w:color="auto" w:fill="C5E2FF"/>
          </w:tcPr>
          <w:p w:rsidR="007918E3" w:rsidRPr="004E5FA0" w:rsidRDefault="007918E3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FA0">
              <w:rPr>
                <w:rFonts w:ascii="Arial" w:hAnsi="Arial" w:cs="Arial"/>
                <w:b/>
                <w:sz w:val="18"/>
                <w:szCs w:val="18"/>
              </w:rPr>
              <w:t xml:space="preserve">Реквизиты приказа Федеральной службы государственной регистрации, кадастра и картографии                    </w:t>
            </w:r>
          </w:p>
        </w:tc>
        <w:tc>
          <w:tcPr>
            <w:tcW w:w="6379" w:type="dxa"/>
            <w:shd w:val="clear" w:color="auto" w:fill="C5E2FF"/>
          </w:tcPr>
          <w:p w:rsidR="00D27E66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E66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8E3" w:rsidRPr="004E5FA0" w:rsidRDefault="007918E3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FA0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  <w:r w:rsidR="00D27E6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  <w:r w:rsidR="002F354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bookmarkStart w:id="0" w:name="_GoBack"/>
            <w:bookmarkEnd w:id="0"/>
            <w:r w:rsidR="00D27E66">
              <w:rPr>
                <w:rFonts w:ascii="Arial" w:hAnsi="Arial" w:cs="Arial"/>
                <w:b/>
                <w:sz w:val="18"/>
                <w:szCs w:val="18"/>
              </w:rPr>
              <w:t>документа</w:t>
            </w:r>
          </w:p>
        </w:tc>
        <w:tc>
          <w:tcPr>
            <w:tcW w:w="1559" w:type="dxa"/>
            <w:shd w:val="clear" w:color="auto" w:fill="C5E2FF"/>
          </w:tcPr>
          <w:p w:rsidR="00D27E66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8E3" w:rsidRPr="004E5FA0" w:rsidRDefault="007918E3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FA0">
              <w:rPr>
                <w:rFonts w:ascii="Arial" w:hAnsi="Arial" w:cs="Arial"/>
                <w:b/>
                <w:sz w:val="18"/>
                <w:szCs w:val="18"/>
              </w:rPr>
              <w:t xml:space="preserve">Дата и номер регистрации </w:t>
            </w:r>
            <w:r w:rsidR="007E4E66" w:rsidRPr="004E5FA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4E5FA0">
              <w:rPr>
                <w:rFonts w:ascii="Arial" w:hAnsi="Arial" w:cs="Arial"/>
                <w:b/>
                <w:sz w:val="18"/>
                <w:szCs w:val="18"/>
              </w:rPr>
              <w:t>в Минюсте России</w:t>
            </w:r>
          </w:p>
        </w:tc>
        <w:tc>
          <w:tcPr>
            <w:tcW w:w="3685" w:type="dxa"/>
            <w:shd w:val="clear" w:color="auto" w:fill="C5E2FF"/>
          </w:tcPr>
          <w:p w:rsidR="00D27E66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8E3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Ссылка на и</w:t>
            </w:r>
            <w:r w:rsidR="007918E3" w:rsidRPr="004E5FA0">
              <w:rPr>
                <w:rFonts w:ascii="Arial" w:hAnsi="Arial" w:cs="Arial"/>
                <w:b/>
                <w:sz w:val="18"/>
                <w:szCs w:val="18"/>
              </w:rPr>
              <w:t>сточник публикации</w:t>
            </w:r>
          </w:p>
          <w:p w:rsidR="00D27E66" w:rsidRPr="00D27E66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E6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27E66">
              <w:rPr>
                <w:rFonts w:ascii="Arial" w:hAnsi="Arial" w:cs="Arial"/>
                <w:b/>
                <w:bCs/>
                <w:sz w:val="18"/>
                <w:szCs w:val="18"/>
              </w:rPr>
              <w:t>Официальный интернет-портал правовой информации</w:t>
            </w:r>
            <w:r w:rsidRPr="00D27E6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C5E2FF"/>
          </w:tcPr>
          <w:p w:rsidR="00D27E66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E66" w:rsidRDefault="00D27E66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8E3" w:rsidRPr="004E5FA0" w:rsidRDefault="007918E3" w:rsidP="007918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FA0">
              <w:rPr>
                <w:rFonts w:ascii="Arial" w:hAnsi="Arial" w:cs="Arial"/>
                <w:b/>
                <w:sz w:val="18"/>
                <w:szCs w:val="18"/>
              </w:rPr>
              <w:t>Дата публикации</w:t>
            </w:r>
          </w:p>
        </w:tc>
      </w:tr>
      <w:tr w:rsidR="007E4E66" w:rsidRPr="004E5FA0" w:rsidTr="00144EE3">
        <w:tc>
          <w:tcPr>
            <w:tcW w:w="2093" w:type="dxa"/>
          </w:tcPr>
          <w:p w:rsidR="007918E3" w:rsidRPr="004E5FA0" w:rsidRDefault="007918E3" w:rsidP="00D27E6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FA0">
              <w:rPr>
                <w:rFonts w:ascii="Arial" w:hAnsi="Arial" w:cs="Arial"/>
                <w:bCs/>
                <w:sz w:val="18"/>
                <w:szCs w:val="18"/>
              </w:rPr>
              <w:t xml:space="preserve">от 06.08.2020                      № </w:t>
            </w:r>
            <w:proofErr w:type="gramStart"/>
            <w:r w:rsidRPr="004E5FA0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4E5FA0">
              <w:rPr>
                <w:rFonts w:ascii="Arial" w:hAnsi="Arial" w:cs="Arial"/>
                <w:bCs/>
                <w:sz w:val="18"/>
                <w:szCs w:val="18"/>
              </w:rPr>
              <w:t>/0279</w:t>
            </w:r>
          </w:p>
        </w:tc>
        <w:tc>
          <w:tcPr>
            <w:tcW w:w="6379" w:type="dxa"/>
          </w:tcPr>
          <w:p w:rsidR="007918E3" w:rsidRPr="004E5FA0" w:rsidRDefault="007918E3" w:rsidP="007826A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FA0">
              <w:rPr>
                <w:rFonts w:ascii="Arial" w:hAnsi="Arial" w:cs="Arial"/>
                <w:bCs/>
                <w:sz w:val="18"/>
                <w:szCs w:val="18"/>
              </w:rPr>
              <w:t>«Об установлении критериев соответствия методическим указаниям о государственной кадастровой оценке проекта отчета, обновленной версии проекта отчета, подготовленных бюджетным учреждением, созданным субъектом Российской Федерации и наделенным полномочиями, связанными с определением кадастровой стоимости»</w:t>
            </w:r>
          </w:p>
        </w:tc>
        <w:tc>
          <w:tcPr>
            <w:tcW w:w="1559" w:type="dxa"/>
          </w:tcPr>
          <w:p w:rsidR="007918E3" w:rsidRPr="004E5FA0" w:rsidRDefault="007918E3" w:rsidP="007918E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E5FA0">
              <w:rPr>
                <w:rFonts w:ascii="Arial" w:hAnsi="Arial" w:cs="Arial"/>
                <w:bCs/>
                <w:sz w:val="18"/>
                <w:szCs w:val="18"/>
              </w:rPr>
              <w:t xml:space="preserve">01.10.2020 </w:t>
            </w:r>
            <w:r w:rsidR="007E4E66" w:rsidRPr="004E5FA0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Pr="004E5FA0">
              <w:rPr>
                <w:rFonts w:ascii="Arial" w:hAnsi="Arial" w:cs="Arial"/>
                <w:bCs/>
                <w:sz w:val="18"/>
                <w:szCs w:val="18"/>
              </w:rPr>
              <w:t>№ 60179</w:t>
            </w:r>
          </w:p>
        </w:tc>
        <w:tc>
          <w:tcPr>
            <w:tcW w:w="3685" w:type="dxa"/>
          </w:tcPr>
          <w:p w:rsidR="007918E3" w:rsidRPr="004E5FA0" w:rsidRDefault="002F354A" w:rsidP="007E4E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hyperlink r:id="rId6" w:history="1">
              <w:r w:rsidR="007918E3" w:rsidRPr="004E5FA0">
                <w:rPr>
                  <w:rStyle w:val="a4"/>
                  <w:rFonts w:ascii="Arial" w:hAnsi="Arial" w:cs="Arial"/>
                  <w:bCs/>
                  <w:sz w:val="18"/>
                  <w:szCs w:val="18"/>
                </w:rPr>
                <w:t>http://publication.pravo.gov.ru/Document/View/0001202010020025</w:t>
              </w:r>
            </w:hyperlink>
          </w:p>
          <w:p w:rsidR="007918E3" w:rsidRPr="004E5FA0" w:rsidRDefault="007918E3" w:rsidP="007918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8E3" w:rsidRPr="004E5FA0" w:rsidRDefault="007918E3" w:rsidP="007918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FA0">
              <w:rPr>
                <w:rFonts w:ascii="Arial" w:hAnsi="Arial" w:cs="Arial"/>
                <w:bCs/>
                <w:sz w:val="18"/>
                <w:szCs w:val="18"/>
              </w:rPr>
              <w:t>01.10.2020</w:t>
            </w:r>
          </w:p>
        </w:tc>
      </w:tr>
      <w:tr w:rsidR="007E4E66" w:rsidRPr="004E5FA0" w:rsidTr="00144EE3">
        <w:tc>
          <w:tcPr>
            <w:tcW w:w="2093" w:type="dxa"/>
          </w:tcPr>
          <w:p w:rsidR="007918E3" w:rsidRPr="004E5FA0" w:rsidRDefault="00D27E66" w:rsidP="00D27E6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 xml:space="preserve">от 06.08.2020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D27E6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27E6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27E66">
              <w:rPr>
                <w:rFonts w:ascii="Arial" w:hAnsi="Arial" w:cs="Arial"/>
                <w:sz w:val="18"/>
                <w:szCs w:val="18"/>
              </w:rPr>
              <w:t>/</w:t>
            </w:r>
            <w:r w:rsidRPr="00D27E66">
              <w:rPr>
                <w:rFonts w:ascii="Arial" w:hAnsi="Arial" w:cs="Arial"/>
                <w:sz w:val="18"/>
                <w:szCs w:val="18"/>
              </w:rPr>
              <w:t>0280</w:t>
            </w:r>
          </w:p>
        </w:tc>
        <w:tc>
          <w:tcPr>
            <w:tcW w:w="6379" w:type="dxa"/>
          </w:tcPr>
          <w:p w:rsidR="007918E3" w:rsidRPr="004E5FA0" w:rsidRDefault="00D27E66" w:rsidP="00D27E6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 xml:space="preserve">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 </w:t>
            </w:r>
          </w:p>
        </w:tc>
        <w:tc>
          <w:tcPr>
            <w:tcW w:w="1559" w:type="dxa"/>
          </w:tcPr>
          <w:p w:rsidR="007918E3" w:rsidRPr="004E5FA0" w:rsidRDefault="00D27E66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 xml:space="preserve">28.09.2020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D27E66">
              <w:rPr>
                <w:rFonts w:ascii="Arial" w:hAnsi="Arial" w:cs="Arial"/>
                <w:sz w:val="18"/>
                <w:szCs w:val="18"/>
              </w:rPr>
              <w:t>№ 60050</w:t>
            </w:r>
          </w:p>
        </w:tc>
        <w:tc>
          <w:tcPr>
            <w:tcW w:w="3685" w:type="dxa"/>
          </w:tcPr>
          <w:p w:rsidR="007918E3" w:rsidRPr="004E5FA0" w:rsidRDefault="00D27E66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http://publication.pravo.gov.ru/Document/View/0001202009280064</w:t>
              </w:r>
            </w:hyperlink>
          </w:p>
        </w:tc>
        <w:tc>
          <w:tcPr>
            <w:tcW w:w="1418" w:type="dxa"/>
          </w:tcPr>
          <w:p w:rsidR="007918E3" w:rsidRPr="004E5FA0" w:rsidRDefault="00D27E66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>28.09.2020</w:t>
            </w:r>
          </w:p>
        </w:tc>
      </w:tr>
      <w:tr w:rsidR="007E4E66" w:rsidRPr="004E5FA0" w:rsidTr="00144EE3">
        <w:tc>
          <w:tcPr>
            <w:tcW w:w="2093" w:type="dxa"/>
          </w:tcPr>
          <w:p w:rsidR="007918E3" w:rsidRPr="004E5FA0" w:rsidRDefault="00D27E66" w:rsidP="00D27E6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 xml:space="preserve">от 06.08.2020 г.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27E6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27E6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27E66">
              <w:rPr>
                <w:rFonts w:ascii="Arial" w:hAnsi="Arial" w:cs="Arial"/>
                <w:sz w:val="18"/>
                <w:szCs w:val="18"/>
              </w:rPr>
              <w:t>/0281</w:t>
            </w:r>
          </w:p>
        </w:tc>
        <w:tc>
          <w:tcPr>
            <w:tcW w:w="6379" w:type="dxa"/>
          </w:tcPr>
          <w:p w:rsidR="007918E3" w:rsidRPr="004E5FA0" w:rsidRDefault="00D27E66" w:rsidP="00D27E6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 xml:space="preserve"> «Об утверждении Порядка расчета и размещения индексов рынка недвижимости» </w:t>
            </w:r>
          </w:p>
        </w:tc>
        <w:tc>
          <w:tcPr>
            <w:tcW w:w="1559" w:type="dxa"/>
          </w:tcPr>
          <w:p w:rsidR="007918E3" w:rsidRPr="004E5FA0" w:rsidRDefault="00D27E66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 xml:space="preserve">01.10.2020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D27E66">
              <w:rPr>
                <w:rFonts w:ascii="Arial" w:hAnsi="Arial" w:cs="Arial"/>
                <w:sz w:val="18"/>
                <w:szCs w:val="18"/>
              </w:rPr>
              <w:t>№ 60171</w:t>
            </w:r>
          </w:p>
        </w:tc>
        <w:tc>
          <w:tcPr>
            <w:tcW w:w="3685" w:type="dxa"/>
          </w:tcPr>
          <w:p w:rsidR="007918E3" w:rsidRPr="004E5FA0" w:rsidRDefault="00D27E66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http://publication.pravo.gov.ru/Document/View/0001202010020013</w:t>
              </w:r>
            </w:hyperlink>
          </w:p>
        </w:tc>
        <w:tc>
          <w:tcPr>
            <w:tcW w:w="1418" w:type="dxa"/>
          </w:tcPr>
          <w:p w:rsidR="007918E3" w:rsidRPr="004E5FA0" w:rsidRDefault="00D27E66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E66">
              <w:rPr>
                <w:rFonts w:ascii="Arial" w:hAnsi="Arial" w:cs="Arial"/>
                <w:sz w:val="18"/>
                <w:szCs w:val="18"/>
              </w:rPr>
              <w:t>01.10.2020</w:t>
            </w:r>
          </w:p>
        </w:tc>
      </w:tr>
      <w:tr w:rsidR="007E4E66" w:rsidRPr="004E5FA0" w:rsidTr="00144EE3">
        <w:tc>
          <w:tcPr>
            <w:tcW w:w="2093" w:type="dxa"/>
          </w:tcPr>
          <w:p w:rsidR="007918E3" w:rsidRPr="004E5FA0" w:rsidRDefault="00945F31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31">
              <w:rPr>
                <w:rFonts w:ascii="Arial" w:hAnsi="Arial" w:cs="Arial"/>
                <w:sz w:val="18"/>
                <w:szCs w:val="18"/>
              </w:rPr>
              <w:t xml:space="preserve">от 06.08.2020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945F3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45F3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45F31">
              <w:rPr>
                <w:rFonts w:ascii="Arial" w:hAnsi="Arial" w:cs="Arial"/>
                <w:sz w:val="18"/>
                <w:szCs w:val="18"/>
              </w:rPr>
              <w:t>/0282</w:t>
            </w:r>
          </w:p>
        </w:tc>
        <w:tc>
          <w:tcPr>
            <w:tcW w:w="6379" w:type="dxa"/>
          </w:tcPr>
          <w:p w:rsidR="007918E3" w:rsidRPr="004E5FA0" w:rsidRDefault="00945F31" w:rsidP="00945F3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F31">
              <w:rPr>
                <w:rFonts w:ascii="Arial" w:hAnsi="Arial" w:cs="Arial"/>
                <w:sz w:val="18"/>
                <w:szCs w:val="18"/>
              </w:rPr>
              <w:t xml:space="preserve"> «Об утверждении состава сведений, содержащихся в Едином государственном реестре недвижимости, предоставляемых в исполнительные органы государственной власти субъектов Российской Федерации, сроков, порядка и требований к формату их предоставления в электронной форме» </w:t>
            </w:r>
          </w:p>
        </w:tc>
        <w:tc>
          <w:tcPr>
            <w:tcW w:w="1559" w:type="dxa"/>
          </w:tcPr>
          <w:p w:rsidR="007918E3" w:rsidRPr="004E5FA0" w:rsidRDefault="00945F31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F31">
              <w:rPr>
                <w:rFonts w:ascii="Arial" w:hAnsi="Arial" w:cs="Arial"/>
                <w:sz w:val="18"/>
                <w:szCs w:val="18"/>
              </w:rPr>
              <w:t xml:space="preserve">01.10.2020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45F31">
              <w:rPr>
                <w:rFonts w:ascii="Arial" w:hAnsi="Arial" w:cs="Arial"/>
                <w:sz w:val="18"/>
                <w:szCs w:val="18"/>
              </w:rPr>
              <w:t>№ 60175</w:t>
            </w:r>
          </w:p>
        </w:tc>
        <w:tc>
          <w:tcPr>
            <w:tcW w:w="3685" w:type="dxa"/>
          </w:tcPr>
          <w:p w:rsidR="007918E3" w:rsidRDefault="00945F31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http://publication.pravo.gov.ru/Document/View/0001202010020028</w:t>
              </w:r>
            </w:hyperlink>
          </w:p>
          <w:p w:rsidR="00945F31" w:rsidRPr="004E5FA0" w:rsidRDefault="00945F31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18E3" w:rsidRPr="004E5FA0" w:rsidRDefault="00945F31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D27E66">
              <w:rPr>
                <w:rFonts w:ascii="Arial" w:hAnsi="Arial" w:cs="Arial"/>
                <w:sz w:val="18"/>
                <w:szCs w:val="18"/>
              </w:rPr>
              <w:t>.10.2020</w:t>
            </w:r>
          </w:p>
        </w:tc>
      </w:tr>
      <w:tr w:rsidR="007E4E66" w:rsidRPr="004E5FA0" w:rsidTr="00144EE3">
        <w:tc>
          <w:tcPr>
            <w:tcW w:w="2093" w:type="dxa"/>
          </w:tcPr>
          <w:p w:rsidR="007918E3" w:rsidRPr="004E5FA0" w:rsidRDefault="00F948CE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E">
              <w:rPr>
                <w:rFonts w:ascii="Arial" w:hAnsi="Arial" w:cs="Arial"/>
                <w:sz w:val="18"/>
                <w:szCs w:val="18"/>
              </w:rPr>
              <w:t xml:space="preserve">от 06.08. 2020 г.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948C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F948C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48CE">
              <w:rPr>
                <w:rFonts w:ascii="Arial" w:hAnsi="Arial" w:cs="Arial"/>
                <w:sz w:val="18"/>
                <w:szCs w:val="18"/>
              </w:rPr>
              <w:t>/0283</w:t>
            </w:r>
          </w:p>
        </w:tc>
        <w:tc>
          <w:tcPr>
            <w:tcW w:w="6379" w:type="dxa"/>
          </w:tcPr>
          <w:p w:rsidR="007918E3" w:rsidRPr="004E5FA0" w:rsidRDefault="00F948CE" w:rsidP="00F948C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8CE">
              <w:rPr>
                <w:rFonts w:ascii="Arial" w:hAnsi="Arial" w:cs="Arial"/>
                <w:sz w:val="18"/>
                <w:szCs w:val="18"/>
              </w:rPr>
              <w:t xml:space="preserve"> «Об утверждении Порядка формирования и предоставления перечней объектов недвижимости» </w:t>
            </w:r>
          </w:p>
        </w:tc>
        <w:tc>
          <w:tcPr>
            <w:tcW w:w="1559" w:type="dxa"/>
          </w:tcPr>
          <w:p w:rsidR="007918E3" w:rsidRPr="004E5FA0" w:rsidRDefault="00F948CE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E">
              <w:rPr>
                <w:rFonts w:ascii="Arial" w:hAnsi="Arial" w:cs="Arial"/>
                <w:sz w:val="18"/>
                <w:szCs w:val="18"/>
              </w:rPr>
              <w:t xml:space="preserve">01.10.2020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948CE">
              <w:rPr>
                <w:rFonts w:ascii="Arial" w:hAnsi="Arial" w:cs="Arial"/>
                <w:sz w:val="18"/>
                <w:szCs w:val="18"/>
              </w:rPr>
              <w:t>№ 60194</w:t>
            </w:r>
          </w:p>
        </w:tc>
        <w:tc>
          <w:tcPr>
            <w:tcW w:w="3685" w:type="dxa"/>
          </w:tcPr>
          <w:p w:rsidR="00F948CE" w:rsidRPr="004E5FA0" w:rsidRDefault="00F948CE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http://publication.pravo.gov.ru/Document/View/0001202010020034</w:t>
              </w:r>
            </w:hyperlink>
          </w:p>
        </w:tc>
        <w:tc>
          <w:tcPr>
            <w:tcW w:w="1418" w:type="dxa"/>
          </w:tcPr>
          <w:p w:rsidR="007918E3" w:rsidRPr="004E5FA0" w:rsidRDefault="00F948CE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E">
              <w:rPr>
                <w:rFonts w:ascii="Arial" w:hAnsi="Arial" w:cs="Arial"/>
                <w:sz w:val="18"/>
                <w:szCs w:val="18"/>
              </w:rPr>
              <w:t>02.10.2020</w:t>
            </w:r>
          </w:p>
        </w:tc>
      </w:tr>
      <w:tr w:rsidR="006F2866" w:rsidRPr="004E5FA0" w:rsidTr="00144EE3">
        <w:tc>
          <w:tcPr>
            <w:tcW w:w="2093" w:type="dxa"/>
          </w:tcPr>
          <w:p w:rsidR="006F2866" w:rsidRPr="004E5FA0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 xml:space="preserve">от 06.08.2020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134A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34A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34A94">
              <w:rPr>
                <w:rFonts w:ascii="Arial" w:hAnsi="Arial" w:cs="Arial"/>
                <w:sz w:val="18"/>
                <w:szCs w:val="18"/>
              </w:rPr>
              <w:t>/0284</w:t>
            </w:r>
          </w:p>
        </w:tc>
        <w:tc>
          <w:tcPr>
            <w:tcW w:w="6379" w:type="dxa"/>
          </w:tcPr>
          <w:p w:rsidR="00134A94" w:rsidRPr="00134A94" w:rsidRDefault="00134A94" w:rsidP="00134A9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 xml:space="preserve"> «Об утверждении Требований к отчету об итогах государственной кадастровой оценки» </w:t>
            </w:r>
          </w:p>
          <w:p w:rsidR="006F2866" w:rsidRPr="004E5FA0" w:rsidRDefault="006F2866" w:rsidP="00134A9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2866" w:rsidRPr="004E5FA0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 xml:space="preserve">01.10.2020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134A94">
              <w:rPr>
                <w:rFonts w:ascii="Arial" w:hAnsi="Arial" w:cs="Arial"/>
                <w:sz w:val="18"/>
                <w:szCs w:val="18"/>
              </w:rPr>
              <w:t>№ 60172</w:t>
            </w:r>
          </w:p>
        </w:tc>
        <w:tc>
          <w:tcPr>
            <w:tcW w:w="3685" w:type="dxa"/>
          </w:tcPr>
          <w:p w:rsidR="00134A94" w:rsidRPr="004E5FA0" w:rsidRDefault="00134A94" w:rsidP="00144EE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http://publication.pravo.gov.ru/Document/View/0001202010020023?index=0&amp;rangeSize=1</w:t>
              </w:r>
            </w:hyperlink>
          </w:p>
        </w:tc>
        <w:tc>
          <w:tcPr>
            <w:tcW w:w="1418" w:type="dxa"/>
          </w:tcPr>
          <w:p w:rsidR="006F2866" w:rsidRPr="004E5FA0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>02.10.2020</w:t>
            </w:r>
          </w:p>
        </w:tc>
      </w:tr>
      <w:tr w:rsidR="006F2866" w:rsidRPr="004E5FA0" w:rsidTr="00144EE3">
        <w:tc>
          <w:tcPr>
            <w:tcW w:w="2093" w:type="dxa"/>
          </w:tcPr>
          <w:p w:rsidR="006F2866" w:rsidRPr="004E5FA0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 xml:space="preserve">от 06.08.2020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134A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34A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34A94">
              <w:rPr>
                <w:rFonts w:ascii="Arial" w:hAnsi="Arial" w:cs="Arial"/>
                <w:sz w:val="18"/>
                <w:szCs w:val="18"/>
              </w:rPr>
              <w:t>/0285</w:t>
            </w:r>
          </w:p>
        </w:tc>
        <w:tc>
          <w:tcPr>
            <w:tcW w:w="6379" w:type="dxa"/>
          </w:tcPr>
          <w:p w:rsidR="006F2866" w:rsidRPr="004E5FA0" w:rsidRDefault="00134A94" w:rsidP="00134A9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 xml:space="preserve"> «Об утверждении формы акта об определении кадастровой стоимости, требований к его подписанию, к составу систематизированных сведений об определении кадастровой стоимости, а также требований к формату такого акта и представляемых с ним документов в электронной форме» </w:t>
            </w:r>
          </w:p>
        </w:tc>
        <w:tc>
          <w:tcPr>
            <w:tcW w:w="1559" w:type="dxa"/>
          </w:tcPr>
          <w:p w:rsidR="006F2866" w:rsidRPr="004E5FA0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 xml:space="preserve">30.09.2020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134A94">
              <w:rPr>
                <w:rFonts w:ascii="Arial" w:hAnsi="Arial" w:cs="Arial"/>
                <w:sz w:val="18"/>
                <w:szCs w:val="18"/>
              </w:rPr>
              <w:t>№ 60153</w:t>
            </w:r>
          </w:p>
        </w:tc>
        <w:tc>
          <w:tcPr>
            <w:tcW w:w="3685" w:type="dxa"/>
          </w:tcPr>
          <w:p w:rsidR="006F2866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http://publication.pravo.gov.ru/Document/View/0001202010010028</w:t>
              </w:r>
            </w:hyperlink>
          </w:p>
          <w:p w:rsidR="00134A94" w:rsidRPr="004E5FA0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866" w:rsidRPr="004E5FA0" w:rsidRDefault="00134A94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A94">
              <w:rPr>
                <w:rFonts w:ascii="Arial" w:hAnsi="Arial" w:cs="Arial"/>
                <w:sz w:val="18"/>
                <w:szCs w:val="18"/>
              </w:rPr>
              <w:t>01.10.2020</w:t>
            </w:r>
          </w:p>
        </w:tc>
      </w:tr>
      <w:tr w:rsidR="006F2866" w:rsidRPr="004E5FA0" w:rsidTr="00144EE3">
        <w:tc>
          <w:tcPr>
            <w:tcW w:w="2093" w:type="dxa"/>
          </w:tcPr>
          <w:p w:rsidR="006F2866" w:rsidRPr="004E5FA0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 xml:space="preserve">от 06.08.2020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C76BB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76BB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76BBD">
              <w:rPr>
                <w:rFonts w:ascii="Arial" w:hAnsi="Arial" w:cs="Arial"/>
                <w:sz w:val="18"/>
                <w:szCs w:val="18"/>
              </w:rPr>
              <w:t>/0286</w:t>
            </w:r>
          </w:p>
        </w:tc>
        <w:tc>
          <w:tcPr>
            <w:tcW w:w="6379" w:type="dxa"/>
          </w:tcPr>
          <w:p w:rsidR="006F2866" w:rsidRPr="004E5FA0" w:rsidRDefault="00C76BBD" w:rsidP="00C76BB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 xml:space="preserve">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 </w:t>
            </w:r>
          </w:p>
        </w:tc>
        <w:tc>
          <w:tcPr>
            <w:tcW w:w="1559" w:type="dxa"/>
          </w:tcPr>
          <w:p w:rsidR="006F2866" w:rsidRPr="004E5FA0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 xml:space="preserve">05.10.2020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76BBD">
              <w:rPr>
                <w:rFonts w:ascii="Arial" w:hAnsi="Arial" w:cs="Arial"/>
                <w:sz w:val="18"/>
                <w:szCs w:val="18"/>
              </w:rPr>
              <w:t>№ 60240</w:t>
            </w:r>
          </w:p>
        </w:tc>
        <w:tc>
          <w:tcPr>
            <w:tcW w:w="3685" w:type="dxa"/>
          </w:tcPr>
          <w:p w:rsidR="006F2866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http://publication.pravo.gov.ru/Document/View/0001202010060036</w:t>
              </w:r>
            </w:hyperlink>
          </w:p>
          <w:p w:rsidR="00C76BBD" w:rsidRPr="004E5FA0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866" w:rsidRPr="004E5FA0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>06.10.2020</w:t>
            </w:r>
          </w:p>
        </w:tc>
      </w:tr>
      <w:tr w:rsidR="006F2866" w:rsidRPr="004E5FA0" w:rsidTr="00144EE3">
        <w:tc>
          <w:tcPr>
            <w:tcW w:w="2093" w:type="dxa"/>
          </w:tcPr>
          <w:p w:rsidR="006F2866" w:rsidRPr="004E5FA0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 xml:space="preserve">от 06.08.2020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C76BB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76BB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76BBD">
              <w:rPr>
                <w:rFonts w:ascii="Arial" w:hAnsi="Arial" w:cs="Arial"/>
                <w:sz w:val="18"/>
                <w:szCs w:val="18"/>
              </w:rPr>
              <w:t>/0287</w:t>
            </w:r>
          </w:p>
        </w:tc>
        <w:tc>
          <w:tcPr>
            <w:tcW w:w="6379" w:type="dxa"/>
          </w:tcPr>
          <w:p w:rsidR="006F2866" w:rsidRPr="004E5FA0" w:rsidRDefault="00C76BBD" w:rsidP="00C76BB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 xml:space="preserve"> «Об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 таких заявления и иных документов в электронной форме» </w:t>
            </w:r>
          </w:p>
        </w:tc>
        <w:tc>
          <w:tcPr>
            <w:tcW w:w="1559" w:type="dxa"/>
          </w:tcPr>
          <w:p w:rsidR="006F2866" w:rsidRPr="004E5FA0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 xml:space="preserve">05.10.2020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C76BBD">
              <w:rPr>
                <w:rFonts w:ascii="Arial" w:hAnsi="Arial" w:cs="Arial"/>
                <w:sz w:val="18"/>
                <w:szCs w:val="18"/>
              </w:rPr>
              <w:t>№ 60243</w:t>
            </w:r>
          </w:p>
        </w:tc>
        <w:tc>
          <w:tcPr>
            <w:tcW w:w="3685" w:type="dxa"/>
          </w:tcPr>
          <w:p w:rsidR="006F2866" w:rsidRDefault="00144EE3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8E7168">
                <w:rPr>
                  <w:rStyle w:val="a4"/>
                  <w:rFonts w:ascii="Arial" w:hAnsi="Arial" w:cs="Arial"/>
                  <w:sz w:val="18"/>
                  <w:szCs w:val="18"/>
                </w:rPr>
                <w:t>http://publication.pravo.gov.ru/Document/View/0001202010060034</w:t>
              </w:r>
            </w:hyperlink>
          </w:p>
          <w:p w:rsidR="00144EE3" w:rsidRPr="004E5FA0" w:rsidRDefault="00144EE3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2866" w:rsidRPr="004E5FA0" w:rsidRDefault="00C76BBD" w:rsidP="00C76B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BBD">
              <w:rPr>
                <w:rFonts w:ascii="Arial" w:hAnsi="Arial" w:cs="Arial"/>
                <w:sz w:val="18"/>
                <w:szCs w:val="18"/>
              </w:rPr>
              <w:t>06.10.2020</w:t>
            </w:r>
          </w:p>
        </w:tc>
      </w:tr>
    </w:tbl>
    <w:p w:rsidR="00A67D07" w:rsidRPr="004E5FA0" w:rsidRDefault="00A67D07" w:rsidP="00E34E84">
      <w:pPr>
        <w:pStyle w:val="a5"/>
        <w:tabs>
          <w:tab w:val="left" w:pos="176"/>
          <w:tab w:val="left" w:pos="317"/>
        </w:tabs>
        <w:spacing w:before="60" w:after="60"/>
        <w:ind w:left="0"/>
        <w:jc w:val="both"/>
        <w:rPr>
          <w:rFonts w:ascii="Arial" w:hAnsi="Arial" w:cs="Arial"/>
          <w:sz w:val="18"/>
          <w:szCs w:val="18"/>
        </w:rPr>
      </w:pPr>
    </w:p>
    <w:sectPr w:rsidR="00A67D07" w:rsidRPr="004E5FA0" w:rsidSect="00144EE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08C3"/>
    <w:multiLevelType w:val="hybridMultilevel"/>
    <w:tmpl w:val="274E2832"/>
    <w:lvl w:ilvl="0" w:tplc="74B81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1"/>
    <w:rsid w:val="000E0F34"/>
    <w:rsid w:val="00134A94"/>
    <w:rsid w:val="00144EE3"/>
    <w:rsid w:val="002F354A"/>
    <w:rsid w:val="004E5FA0"/>
    <w:rsid w:val="006F2866"/>
    <w:rsid w:val="007826A4"/>
    <w:rsid w:val="007918E3"/>
    <w:rsid w:val="007E4E66"/>
    <w:rsid w:val="00945F31"/>
    <w:rsid w:val="00A25CD0"/>
    <w:rsid w:val="00A34EDA"/>
    <w:rsid w:val="00A67D07"/>
    <w:rsid w:val="00BE34C7"/>
    <w:rsid w:val="00C76BBD"/>
    <w:rsid w:val="00CB4AE1"/>
    <w:rsid w:val="00D27E66"/>
    <w:rsid w:val="00E34E84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8E3"/>
    <w:rPr>
      <w:color w:val="0000FF" w:themeColor="hyperlink"/>
      <w:u w:val="single"/>
    </w:rPr>
  </w:style>
  <w:style w:type="paragraph" w:styleId="a5">
    <w:name w:val="List Paragraph"/>
    <w:aliases w:val="Абзац списка для документа,ПАРАГРАФ,СПИСОК,Абзац списка11,Абзац списка 2"/>
    <w:basedOn w:val="a"/>
    <w:link w:val="a6"/>
    <w:uiPriority w:val="34"/>
    <w:qFormat/>
    <w:rsid w:val="00D27E66"/>
    <w:pPr>
      <w:ind w:left="720"/>
      <w:contextualSpacing/>
    </w:pPr>
  </w:style>
  <w:style w:type="character" w:customStyle="1" w:styleId="a6">
    <w:name w:val="Абзац списка Знак"/>
    <w:aliases w:val="Абзац списка для документа Знак,ПАРАГРАФ Знак,СПИСОК Знак,Абзац списка11 Знак,Абзац списка 2 Знак"/>
    <w:link w:val="a5"/>
    <w:uiPriority w:val="34"/>
    <w:locked/>
    <w:rsid w:val="00D2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8E3"/>
    <w:rPr>
      <w:color w:val="0000FF" w:themeColor="hyperlink"/>
      <w:u w:val="single"/>
    </w:rPr>
  </w:style>
  <w:style w:type="paragraph" w:styleId="a5">
    <w:name w:val="List Paragraph"/>
    <w:aliases w:val="Абзац списка для документа,ПАРАГРАФ,СПИСОК,Абзац списка11,Абзац списка 2"/>
    <w:basedOn w:val="a"/>
    <w:link w:val="a6"/>
    <w:uiPriority w:val="34"/>
    <w:qFormat/>
    <w:rsid w:val="00D27E66"/>
    <w:pPr>
      <w:ind w:left="720"/>
      <w:contextualSpacing/>
    </w:pPr>
  </w:style>
  <w:style w:type="character" w:customStyle="1" w:styleId="a6">
    <w:name w:val="Абзац списка Знак"/>
    <w:aliases w:val="Абзац списка для документа Знак,ПАРАГРАФ Знак,СПИСОК Знак,Абзац списка11 Знак,Абзац списка 2 Знак"/>
    <w:link w:val="a5"/>
    <w:uiPriority w:val="34"/>
    <w:locked/>
    <w:rsid w:val="00D2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020013" TargetMode="External"/><Relationship Id="rId13" Type="http://schemas.openxmlformats.org/officeDocument/2006/relationships/hyperlink" Target="http://publication.pravo.gov.ru/Document/View/00012020100600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9280064" TargetMode="External"/><Relationship Id="rId12" Type="http://schemas.openxmlformats.org/officeDocument/2006/relationships/hyperlink" Target="http://publication.pravo.gov.ru/Document/View/00012020100100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0020025" TargetMode="External"/><Relationship Id="rId11" Type="http://schemas.openxmlformats.org/officeDocument/2006/relationships/hyperlink" Target="http://publication.pravo.gov.ru/Document/View/0001202010020023?index=0&amp;rangeSize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10020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0020028" TargetMode="External"/><Relationship Id="rId14" Type="http://schemas.openxmlformats.org/officeDocument/2006/relationships/hyperlink" Target="http://publication.pravo.gov.ru/Document/View/000120201006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Зенцова Елена Викторовна</dc:creator>
  <cp:keywords/>
  <dc:description/>
  <cp:lastModifiedBy>Зенцова Елена Викторовна</cp:lastModifiedBy>
  <cp:revision>15</cp:revision>
  <dcterms:created xsi:type="dcterms:W3CDTF">2020-10-08T17:25:00Z</dcterms:created>
  <dcterms:modified xsi:type="dcterms:W3CDTF">2020-10-09T06:57:00Z</dcterms:modified>
</cp:coreProperties>
</file>