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836E1" w14:textId="77777777" w:rsidR="006C1CB8" w:rsidRPr="00213374" w:rsidRDefault="006C1CB8" w:rsidP="0021337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13374">
        <w:rPr>
          <w:rFonts w:ascii="Arial" w:hAnsi="Arial" w:cs="Arial"/>
          <w:b/>
          <w:bCs/>
          <w:sz w:val="20"/>
          <w:szCs w:val="20"/>
        </w:rPr>
        <w:t xml:space="preserve">Перечень поручений по вопросам противодействия распространению новой </w:t>
      </w:r>
      <w:proofErr w:type="spellStart"/>
      <w:r w:rsidRPr="00213374">
        <w:rPr>
          <w:rFonts w:ascii="Arial" w:hAnsi="Arial" w:cs="Arial"/>
          <w:b/>
          <w:bCs/>
          <w:sz w:val="20"/>
          <w:szCs w:val="20"/>
        </w:rPr>
        <w:t>коронавирусной</w:t>
      </w:r>
      <w:proofErr w:type="spellEnd"/>
      <w:r w:rsidRPr="00213374">
        <w:rPr>
          <w:rFonts w:ascii="Arial" w:hAnsi="Arial" w:cs="Arial"/>
          <w:b/>
          <w:bCs/>
          <w:sz w:val="20"/>
          <w:szCs w:val="20"/>
        </w:rPr>
        <w:t xml:space="preserve"> инфекции (COVID-2019) в регионах Российской Федерации</w:t>
      </w:r>
    </w:p>
    <w:p w14:paraId="12EE319A" w14:textId="0BAE21B8" w:rsidR="006C1CB8" w:rsidRDefault="009B6739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hyperlink r:id="rId4" w:history="1">
        <w:r w:rsidRPr="00772A44">
          <w:rPr>
            <w:rStyle w:val="a3"/>
            <w:rFonts w:ascii="Arial" w:hAnsi="Arial" w:cs="Arial"/>
            <w:sz w:val="20"/>
            <w:szCs w:val="20"/>
          </w:rPr>
          <w:t>http://www.kremlin.ru/acts/assignments/orders/copy/63206</w:t>
        </w:r>
      </w:hyperlink>
    </w:p>
    <w:p w14:paraId="10D15721" w14:textId="7E97B73F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>2020-04-15 21:00:00</w:t>
      </w:r>
      <w:r w:rsidR="009B6739">
        <w:rPr>
          <w:rFonts w:ascii="Arial" w:hAnsi="Arial" w:cs="Arial"/>
          <w:sz w:val="20"/>
          <w:szCs w:val="20"/>
        </w:rPr>
        <w:t xml:space="preserve"> </w:t>
      </w:r>
    </w:p>
    <w:p w14:paraId="4A083EF7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14:paraId="3964697D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 xml:space="preserve">Президент утвердил перечень поручений по вопросам противодействия распространению новой </w:t>
      </w:r>
      <w:proofErr w:type="spellStart"/>
      <w:r w:rsidRPr="006C1CB8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6C1CB8">
        <w:rPr>
          <w:rFonts w:ascii="Arial" w:hAnsi="Arial" w:cs="Arial"/>
          <w:sz w:val="20"/>
          <w:szCs w:val="20"/>
        </w:rPr>
        <w:t xml:space="preserve"> инфекции (COVID-2019) в регионах Российской Федерации. </w:t>
      </w:r>
    </w:p>
    <w:p w14:paraId="5C2FBF7E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14:paraId="2ED231DF" w14:textId="77777777" w:rsidR="006C1CB8" w:rsidRPr="00213374" w:rsidRDefault="006C1CB8" w:rsidP="006C1CB8">
      <w:pPr>
        <w:spacing w:after="0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213374">
        <w:rPr>
          <w:rFonts w:ascii="Arial" w:hAnsi="Arial" w:cs="Arial"/>
          <w:b/>
          <w:bCs/>
          <w:sz w:val="20"/>
          <w:szCs w:val="20"/>
        </w:rPr>
        <w:t>1. Правительству Российской Федерации принять решения, включая внесение изменений в нормативные правовые акты Российской Федерации, обеспечивающие:</w:t>
      </w:r>
    </w:p>
    <w:p w14:paraId="50CFFD78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 xml:space="preserve">а) выделение из федерального бюджета средств на осуществление в период с 1 апреля по 30 июня 2020 г. доплат к заработной плате за особые условия труда работникам здравоохранения, деятельность которых непосредственно связана с оказанием медицинской помощи больным новой </w:t>
      </w:r>
      <w:proofErr w:type="spellStart"/>
      <w:r w:rsidRPr="006C1CB8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6C1CB8">
        <w:rPr>
          <w:rFonts w:ascii="Arial" w:hAnsi="Arial" w:cs="Arial"/>
          <w:sz w:val="20"/>
          <w:szCs w:val="20"/>
        </w:rPr>
        <w:t xml:space="preserve"> инфекцией (COVID-2019), установив следующие размеры указанных доплат в месяц:</w:t>
      </w:r>
    </w:p>
    <w:p w14:paraId="563BCD0B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 xml:space="preserve">в стационарах медицинских организаций, осуществляющих лечение больных новой </w:t>
      </w:r>
      <w:proofErr w:type="spellStart"/>
      <w:r w:rsidRPr="006C1CB8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6C1CB8">
        <w:rPr>
          <w:rFonts w:ascii="Arial" w:hAnsi="Arial" w:cs="Arial"/>
          <w:sz w:val="20"/>
          <w:szCs w:val="20"/>
        </w:rPr>
        <w:t xml:space="preserve"> инфекцией (COVID-2019): врачам – 80 тыс. рублей, среднему медицинскому персоналу – 50 тыс. рублей, младшему медицинскому персоналу – 25 тыс. рублей;</w:t>
      </w:r>
    </w:p>
    <w:p w14:paraId="4F3600C7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 xml:space="preserve">в организациях и подразделениях, оказывающих скорую медицинскую помощь больным новой </w:t>
      </w:r>
      <w:proofErr w:type="spellStart"/>
      <w:r w:rsidRPr="006C1CB8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6C1CB8">
        <w:rPr>
          <w:rFonts w:ascii="Arial" w:hAnsi="Arial" w:cs="Arial"/>
          <w:sz w:val="20"/>
          <w:szCs w:val="20"/>
        </w:rPr>
        <w:t xml:space="preserve"> инфекцией (COVID-2019): врачам – 50 тыс. рублей, среднему медицинскому персоналу, младшему медицинскому персоналу и водителям автомобилей скорой медицинской помощи – 25 тыс. рублей;</w:t>
      </w:r>
    </w:p>
    <w:p w14:paraId="65C8ADB4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 xml:space="preserve">б) установление врачам, среднему и младшему медицинскому персоналу, водителям автомобилей скорой медицинской помощи, деятельность которых непосредственно связана с оказанием медицинской помощи больным новой </w:t>
      </w:r>
      <w:proofErr w:type="spellStart"/>
      <w:r w:rsidRPr="006C1CB8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6C1CB8">
        <w:rPr>
          <w:rFonts w:ascii="Arial" w:hAnsi="Arial" w:cs="Arial"/>
          <w:sz w:val="20"/>
          <w:szCs w:val="20"/>
        </w:rPr>
        <w:t xml:space="preserve"> инфекцией (COVID-2019), страховых гарантий, аналогичных страховым гарантиям военнослужащих.</w:t>
      </w:r>
    </w:p>
    <w:p w14:paraId="5EBCC34E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>Срок – 25 апреля 2020 г.;</w:t>
      </w:r>
    </w:p>
    <w:p w14:paraId="0A9D7D47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 xml:space="preserve">в) утверждение по согласованию с субъектами Российской Федерации графика развёртывания и использования коечного фонда с использованием базы медицинских организаций, подведомственных федеральным органам исполнительной власти, расположенных на территориях субъектов Российской Федерации, для оказания медицинской помощи больным новой </w:t>
      </w:r>
      <w:proofErr w:type="spellStart"/>
      <w:r w:rsidRPr="006C1CB8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6C1CB8">
        <w:rPr>
          <w:rFonts w:ascii="Arial" w:hAnsi="Arial" w:cs="Arial"/>
          <w:sz w:val="20"/>
          <w:szCs w:val="20"/>
        </w:rPr>
        <w:t xml:space="preserve"> инфекцией (COVID-2019), сохранив за федеральными органами исполнительной власти полномочия учредителя в отношении указанных медицинских организаций.</w:t>
      </w:r>
    </w:p>
    <w:p w14:paraId="56DBBC85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>Срок – 15 апреля 2020 г.;</w:t>
      </w:r>
    </w:p>
    <w:p w14:paraId="46DC2F34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 xml:space="preserve">г) установление для субъектов Российской Федерации возможности использовать в том числе на подготовку специализированных коек и на осуществление работ, необходимых для их обустройства и оснащения, а также на приобретение средств индивидуальной защиты, бюджетные ассигнования из федерального бюджета, выделенные на развёртывание коечной сети для лечения больных новой </w:t>
      </w:r>
      <w:proofErr w:type="spellStart"/>
      <w:r w:rsidRPr="006C1CB8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6C1CB8">
        <w:rPr>
          <w:rFonts w:ascii="Arial" w:hAnsi="Arial" w:cs="Arial"/>
          <w:sz w:val="20"/>
          <w:szCs w:val="20"/>
        </w:rPr>
        <w:t xml:space="preserve"> инфекцией (COVID-2019);</w:t>
      </w:r>
    </w:p>
    <w:p w14:paraId="080BC585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>д) выплату в период с 1 апреля по 30 июня 2020 г. гражданам, признанным в установленном порядке безработными после 1 марта 2020 г., пособия по безработице в максимальном размере (независимо от условий признания гражданина безработным), а также выплату гражданам, признанным безработными и имеющим несовершеннолетних детей, 3 тыс. рублей в месяц на каждого ребёнка;</w:t>
      </w:r>
    </w:p>
    <w:p w14:paraId="46A53ACF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>е) приостановление течения срока действия паспорта гражданина Российской Федерации, удостоверяющего личность гражданина Российской Федерации на территории Российской Федерации, национального водительского удостоверения, а также иных документов, удостоверяющих личность гражданина Российской Федерации, на срок не менее трёх месяцев.</w:t>
      </w:r>
    </w:p>
    <w:p w14:paraId="4BCDF994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>Срок – 20 апреля 2020 г.;</w:t>
      </w:r>
    </w:p>
    <w:p w14:paraId="37EC8F90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 xml:space="preserve">ж) упрощение порядка и сокращение сроков проведения доклинических, клинических исследований и государственной регистрации иммунобиологических лекарственных препаратов для профилактики заболеваний, представляющих опасность для окружающих (в том числе вакцин для профилактики новой </w:t>
      </w:r>
      <w:proofErr w:type="spellStart"/>
      <w:r w:rsidRPr="006C1CB8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6C1CB8">
        <w:rPr>
          <w:rFonts w:ascii="Arial" w:hAnsi="Arial" w:cs="Arial"/>
          <w:sz w:val="20"/>
          <w:szCs w:val="20"/>
        </w:rPr>
        <w:t xml:space="preserve"> инфекции (COVID-2019), а также возможность проведения клинических исследований параллельно с проведением доклинических исследований;</w:t>
      </w:r>
    </w:p>
    <w:p w14:paraId="094C5744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>з) осуществление мониторинга эффективности и безопасности вакцин, включая наличие поствакцинальных осложнений в ходе их практического применения.</w:t>
      </w:r>
    </w:p>
    <w:p w14:paraId="50BC77E9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>Срок – 15 мая 2020 г.;</w:t>
      </w:r>
    </w:p>
    <w:p w14:paraId="695105ED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 xml:space="preserve">и) предоставление налогоплательщикам, отнесённым к субъектам малого и среднего предпринимательства и осуществляющим деятельность в отраслях российской экономики, в наибольшей степени пострадавших в результате распространения новой </w:t>
      </w:r>
      <w:proofErr w:type="spellStart"/>
      <w:r w:rsidRPr="006C1CB8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6C1CB8">
        <w:rPr>
          <w:rFonts w:ascii="Arial" w:hAnsi="Arial" w:cs="Arial"/>
          <w:sz w:val="20"/>
          <w:szCs w:val="20"/>
        </w:rPr>
        <w:t xml:space="preserve"> инфекции </w:t>
      </w:r>
      <w:r w:rsidRPr="006C1CB8">
        <w:rPr>
          <w:rFonts w:ascii="Arial" w:hAnsi="Arial" w:cs="Arial"/>
          <w:sz w:val="20"/>
          <w:szCs w:val="20"/>
        </w:rPr>
        <w:lastRenderedPageBreak/>
        <w:t>(COVID-2019), отсрочки уплаты страховых взносов в государственные внебюджетные фонды на шесть месяцев;</w:t>
      </w:r>
    </w:p>
    <w:p w14:paraId="645D3E98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>к) с учётом ранее данных поручений предоставление налогоплательщикам, получившим отсрочку уплаты налогов (за исключением налога на добавленную стоимость) и страховых взносов в государственные внебюджетные фонды, возможности ежемесячного погашения сумм такой задолженности равными долями в течение года по истечении шести месяцев с даты предоставления отсрочки.</w:t>
      </w:r>
    </w:p>
    <w:p w14:paraId="683743D4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>Срок – 30 апреля 2020 г.</w:t>
      </w:r>
    </w:p>
    <w:p w14:paraId="2B320A76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 xml:space="preserve">Ответственный: </w:t>
      </w:r>
      <w:proofErr w:type="spellStart"/>
      <w:r w:rsidRPr="006C1CB8">
        <w:rPr>
          <w:rFonts w:ascii="Arial" w:hAnsi="Arial" w:cs="Arial"/>
          <w:sz w:val="20"/>
          <w:szCs w:val="20"/>
        </w:rPr>
        <w:t>Мишустин</w:t>
      </w:r>
      <w:proofErr w:type="spellEnd"/>
      <w:r w:rsidRPr="006C1CB8">
        <w:rPr>
          <w:rFonts w:ascii="Arial" w:hAnsi="Arial" w:cs="Arial"/>
          <w:sz w:val="20"/>
          <w:szCs w:val="20"/>
        </w:rPr>
        <w:t xml:space="preserve"> М.В.</w:t>
      </w:r>
    </w:p>
    <w:p w14:paraId="39C820AB" w14:textId="77777777" w:rsidR="006C1CB8" w:rsidRPr="00213374" w:rsidRDefault="006C1CB8" w:rsidP="006C1CB8">
      <w:pPr>
        <w:spacing w:after="0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213374">
        <w:rPr>
          <w:rFonts w:ascii="Arial" w:hAnsi="Arial" w:cs="Arial"/>
          <w:b/>
          <w:bCs/>
          <w:sz w:val="20"/>
          <w:szCs w:val="20"/>
        </w:rPr>
        <w:t>2. Правительству Российской Федерации совместно с Банком России:</w:t>
      </w:r>
    </w:p>
    <w:p w14:paraId="4D9A04C1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>а) разработать программу дополнительной поддержки предприятий и организаций, действующих в реальном секторе экономики, в том числе субъектов малого и среднего предпринимательства (с учётом предложений органов исполнительной власти субъектов Российской Федерации, представленных в соответствии с подпунктом «б» пункта 4 настоящего перечня поручений), в целях сохранения занятости и уровня доходов работников таких предприятий;</w:t>
      </w:r>
    </w:p>
    <w:p w14:paraId="28B548A4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>б) обеспечить повышение максимального размера кредита (займа), установленного для кредитов (займов), по которым заёмщик вправе обратиться к кредитору с требованием об изменении условий кредитного договора (договора займа), предусматривающим приостановление срока исполнения заёмщиком своих обязательств.</w:t>
      </w:r>
    </w:p>
    <w:p w14:paraId="4DB07DF7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>Срок – 15 апреля 2020 г.</w:t>
      </w:r>
    </w:p>
    <w:p w14:paraId="06DD4407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 xml:space="preserve">Ответственные: </w:t>
      </w:r>
      <w:proofErr w:type="spellStart"/>
      <w:r w:rsidRPr="006C1CB8">
        <w:rPr>
          <w:rFonts w:ascii="Arial" w:hAnsi="Arial" w:cs="Arial"/>
          <w:sz w:val="20"/>
          <w:szCs w:val="20"/>
        </w:rPr>
        <w:t>Мишустин</w:t>
      </w:r>
      <w:proofErr w:type="spellEnd"/>
      <w:r w:rsidRPr="006C1CB8">
        <w:rPr>
          <w:rFonts w:ascii="Arial" w:hAnsi="Arial" w:cs="Arial"/>
          <w:sz w:val="20"/>
          <w:szCs w:val="20"/>
        </w:rPr>
        <w:t xml:space="preserve"> М.В., Набиуллина Э.С.</w:t>
      </w:r>
    </w:p>
    <w:p w14:paraId="7187651B" w14:textId="77777777" w:rsidR="006C1CB8" w:rsidRPr="00213374" w:rsidRDefault="006C1CB8" w:rsidP="006C1CB8">
      <w:pPr>
        <w:spacing w:after="0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213374">
        <w:rPr>
          <w:rFonts w:ascii="Arial" w:hAnsi="Arial" w:cs="Arial"/>
          <w:b/>
          <w:bCs/>
          <w:sz w:val="20"/>
          <w:szCs w:val="20"/>
        </w:rPr>
        <w:t>3. Правительству Российской Федерации, органам исполнительной власти субъектов Российской Федерации:</w:t>
      </w:r>
    </w:p>
    <w:p w14:paraId="723EAF39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>а) внести в свои нормативные правовые акты изменения, позволяющие в текущем году при определении критерия нуждаемости семей в целях назначения им ежемесячных денежных выплат на детей в возрасте от трёх до семи лет, а также иных выплат и пособий не учитывать в составе доходов семей, членами которых являются безработные граждане, вознаграждений, полученных безработными гражданами за выполнение трудовых обязанностей;</w:t>
      </w:r>
    </w:p>
    <w:p w14:paraId="69D505A1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 xml:space="preserve">б) предусмотреть выделение средств бюджетов бюджетной системы Российской Федерации на компенсацию медицинским организациям, подведомственным федеральным органам исполнительной власти, расходов, связанных с оказанием медицинской помощи больным новой </w:t>
      </w:r>
      <w:proofErr w:type="spellStart"/>
      <w:r w:rsidRPr="006C1CB8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6C1CB8">
        <w:rPr>
          <w:rFonts w:ascii="Arial" w:hAnsi="Arial" w:cs="Arial"/>
          <w:sz w:val="20"/>
          <w:szCs w:val="20"/>
        </w:rPr>
        <w:t xml:space="preserve"> инфекцией (COVID-2019).</w:t>
      </w:r>
    </w:p>
    <w:p w14:paraId="2C45EF4B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>Срок – 25 апреля 2020 г.</w:t>
      </w:r>
    </w:p>
    <w:p w14:paraId="11F9E91D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 xml:space="preserve">Ответственные: </w:t>
      </w:r>
      <w:proofErr w:type="spellStart"/>
      <w:r w:rsidRPr="006C1CB8">
        <w:rPr>
          <w:rFonts w:ascii="Arial" w:hAnsi="Arial" w:cs="Arial"/>
          <w:sz w:val="20"/>
          <w:szCs w:val="20"/>
        </w:rPr>
        <w:t>Мишустин</w:t>
      </w:r>
      <w:proofErr w:type="spellEnd"/>
      <w:r w:rsidRPr="006C1CB8">
        <w:rPr>
          <w:rFonts w:ascii="Arial" w:hAnsi="Arial" w:cs="Arial"/>
          <w:sz w:val="20"/>
          <w:szCs w:val="20"/>
        </w:rPr>
        <w:t xml:space="preserve"> М.В., высшие должностные лица (руководители высших исполнительных органов государственной власти) субъектов Российской Федерации.</w:t>
      </w:r>
    </w:p>
    <w:p w14:paraId="3B70C159" w14:textId="77777777" w:rsidR="006C1CB8" w:rsidRPr="00213374" w:rsidRDefault="006C1CB8" w:rsidP="006C1CB8">
      <w:pPr>
        <w:spacing w:after="0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213374">
        <w:rPr>
          <w:rFonts w:ascii="Arial" w:hAnsi="Arial" w:cs="Arial"/>
          <w:b/>
          <w:bCs/>
          <w:sz w:val="20"/>
          <w:szCs w:val="20"/>
        </w:rPr>
        <w:t>4. Органам исполнительной власти субъектов Российской Федерации:</w:t>
      </w:r>
    </w:p>
    <w:p w14:paraId="6FB63591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 xml:space="preserve">а) при разработке и реализации комплекса ограничительных и иных мероприятий, предусмотренных Указом Президента Российской Федерации от 2 апреля 2020 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C1CB8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6C1CB8">
        <w:rPr>
          <w:rFonts w:ascii="Arial" w:hAnsi="Arial" w:cs="Arial"/>
          <w:sz w:val="20"/>
          <w:szCs w:val="20"/>
        </w:rPr>
        <w:t xml:space="preserve"> инфекции (COVID-19)», исходить из необходимости поддержки устойчивого развития экономики субъектов Российской Федерации при безусловном приоритете обеспечения защиты жизни и здоровья людей; </w:t>
      </w:r>
    </w:p>
    <w:p w14:paraId="3C31EB65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 xml:space="preserve">б) представить в Правительство Российской Федерации, рабочую группу Государственного совета Российской Федерации по противодействию распространению новой </w:t>
      </w:r>
      <w:proofErr w:type="spellStart"/>
      <w:r w:rsidRPr="006C1CB8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6C1CB8">
        <w:rPr>
          <w:rFonts w:ascii="Arial" w:hAnsi="Arial" w:cs="Arial"/>
          <w:sz w:val="20"/>
          <w:szCs w:val="20"/>
        </w:rPr>
        <w:t xml:space="preserve"> инфекции, вызванной 2019-NCOV, и Администрацию Президента Российской Федерации (путём использования единого информационного ресурса Информационного центра по мониторингу ситуации с коронавирусом) информацию о принимаемых на региональном уровне мерах, направленных на поддержку экономики и занятости населения, включая информацию о региональных планах первоочередных мероприятий (действий) по обеспечению устойчивого развития экономики субъектов Российской Федерации, а также предложения о дополнительных мерах по поддержке экономики и занятости населения, которые необходимо принять на федеральном и региональном уровнях.</w:t>
      </w:r>
    </w:p>
    <w:p w14:paraId="622054EF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>Доклад – до 20 апреля 2020 г., далее – еженедельно;</w:t>
      </w:r>
    </w:p>
    <w:p w14:paraId="0D674D76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 xml:space="preserve">в) при установлении доплат, предусмотренных подпунктом «а» пункта 1 настоящего перечня поручений, сохранить установленные законодательством субъектов Российской Федерации для работников здравоохранения, деятельность которых непосредственно связана с оказанием медицинской помощи больным новой </w:t>
      </w:r>
      <w:proofErr w:type="spellStart"/>
      <w:r w:rsidRPr="006C1CB8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6C1CB8">
        <w:rPr>
          <w:rFonts w:ascii="Arial" w:hAnsi="Arial" w:cs="Arial"/>
          <w:sz w:val="20"/>
          <w:szCs w:val="20"/>
        </w:rPr>
        <w:t xml:space="preserve"> инфекцией (COVID-2019), надбавки к заработной плате, выплаты стимулирующего характера и иные меры их социальной поддержки.</w:t>
      </w:r>
    </w:p>
    <w:p w14:paraId="4F136C47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>Доклад – до 25 апреля 2020 г., далее – ежемесячно.</w:t>
      </w:r>
    </w:p>
    <w:p w14:paraId="372DB36A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lastRenderedPageBreak/>
        <w:t>Ответственные: высшие должностные лица (руководители высших исполнительных органов государственной власти) субъектов Российской Федерации.</w:t>
      </w:r>
    </w:p>
    <w:p w14:paraId="6F48B841" w14:textId="77777777" w:rsidR="006C1CB8" w:rsidRPr="00213374" w:rsidRDefault="006C1CB8" w:rsidP="006C1CB8">
      <w:pPr>
        <w:spacing w:after="0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213374">
        <w:rPr>
          <w:rFonts w:ascii="Arial" w:hAnsi="Arial" w:cs="Arial"/>
          <w:b/>
          <w:bCs/>
          <w:sz w:val="20"/>
          <w:szCs w:val="20"/>
        </w:rPr>
        <w:t xml:space="preserve">5. Правительству Российской Федерации совместно с рабочей группой Государственного совета Российской Федерации по противодействию распространению новой </w:t>
      </w:r>
      <w:proofErr w:type="spellStart"/>
      <w:r w:rsidRPr="00213374">
        <w:rPr>
          <w:rFonts w:ascii="Arial" w:hAnsi="Arial" w:cs="Arial"/>
          <w:b/>
          <w:bCs/>
          <w:sz w:val="20"/>
          <w:szCs w:val="20"/>
        </w:rPr>
        <w:t>коронавирусной</w:t>
      </w:r>
      <w:proofErr w:type="spellEnd"/>
      <w:r w:rsidRPr="00213374">
        <w:rPr>
          <w:rFonts w:ascii="Arial" w:hAnsi="Arial" w:cs="Arial"/>
          <w:b/>
          <w:bCs/>
          <w:sz w:val="20"/>
          <w:szCs w:val="20"/>
        </w:rPr>
        <w:t xml:space="preserve"> инфекции, вызванной 2019-NCOV:</w:t>
      </w:r>
    </w:p>
    <w:p w14:paraId="53D19225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 xml:space="preserve">а) провести анализ принимаемых в субъектах Российской Федерации мер по обеспечению санитарно-эпидемиологического благополучия населения и поддержке экономики в связи с распространением новой </w:t>
      </w:r>
      <w:proofErr w:type="spellStart"/>
      <w:r w:rsidRPr="006C1CB8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6C1CB8">
        <w:rPr>
          <w:rFonts w:ascii="Arial" w:hAnsi="Arial" w:cs="Arial"/>
          <w:sz w:val="20"/>
          <w:szCs w:val="20"/>
        </w:rPr>
        <w:t xml:space="preserve"> инфекции (COVID-19) и дать оценку их достаточности, а также проанализировать ход выполнения ранее данных поручений, касающихся принятия таких мер. По результатам проведённого анализа направить в органы исполнительной власти субъектов Российской Федерации рекомендации относительно целесообразности принятия соответствующих мер с учётом их эффективности и изменения санитарно-эпидемиологической обстановки, уделив особое внимание субъектам Российской Федерации, на территориях которых расположены города с численностью населения свыше 1 млн. человек;</w:t>
      </w:r>
    </w:p>
    <w:p w14:paraId="29E06B16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 xml:space="preserve">б) рассматривать на постоянной основе поступающие от органов исполнительной власти субъектов Российской Федерации предложения, касающиеся принятия решений и организации мероприятий, направленных на борьбу с распространением новой </w:t>
      </w:r>
      <w:proofErr w:type="spellStart"/>
      <w:r w:rsidRPr="006C1CB8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6C1CB8">
        <w:rPr>
          <w:rFonts w:ascii="Arial" w:hAnsi="Arial" w:cs="Arial"/>
          <w:sz w:val="20"/>
          <w:szCs w:val="20"/>
        </w:rPr>
        <w:t xml:space="preserve"> инфекции (COVID-19) и на обеспечение устойчивого развития экономики субъектов Российской Федерации;</w:t>
      </w:r>
    </w:p>
    <w:p w14:paraId="2178F613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>в) рассмотреть вопросы, касающиеся:</w:t>
      </w:r>
    </w:p>
    <w:p w14:paraId="3884EA87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>установления (с учётом критериев нуждаемости) упрощённого порядка выплаты пособий по безработице, в том числе гражданам, осуществляющим трудовую деятельность на основании срочных трудовых договоров, а также иным категориям граждан, которые лишились доходов от трудовой деятельности;</w:t>
      </w:r>
    </w:p>
    <w:p w14:paraId="5E261CA6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>возможности установления мер дополнительного контроля за нелицензированными перевозчиками, осуществляющими перевозки пассажиров и иных лиц автотранспортом на межрегиональных маршрутах;</w:t>
      </w:r>
    </w:p>
    <w:p w14:paraId="772603D0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 xml:space="preserve">взаимодействия органов исполнительной власти субъектов Российской Федерации с частными медицинскими организациями при оказании медицинской помощи больным новой </w:t>
      </w:r>
      <w:proofErr w:type="spellStart"/>
      <w:r w:rsidRPr="006C1CB8">
        <w:rPr>
          <w:rFonts w:ascii="Arial" w:hAnsi="Arial" w:cs="Arial"/>
          <w:sz w:val="20"/>
          <w:szCs w:val="20"/>
        </w:rPr>
        <w:t>коронавирусной</w:t>
      </w:r>
      <w:proofErr w:type="spellEnd"/>
      <w:r w:rsidRPr="006C1CB8">
        <w:rPr>
          <w:rFonts w:ascii="Arial" w:hAnsi="Arial" w:cs="Arial"/>
          <w:sz w:val="20"/>
          <w:szCs w:val="20"/>
        </w:rPr>
        <w:t xml:space="preserve"> инфекцией (COVID-2019), а также разработки механизмов финансового обеспечения этой деятельности;</w:t>
      </w:r>
    </w:p>
    <w:p w14:paraId="086D37E7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>оказания адресной поддержки предприятиям и организациям с учётом отраслевой и региональной специфики и необходимости обеспечения занятости населения;</w:t>
      </w:r>
    </w:p>
    <w:p w14:paraId="61065DC6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 xml:space="preserve">предоставления бюджетным системам субъектов Российской Федерации и местным бюджетам бюджетных кредитов, а также </w:t>
      </w:r>
      <w:proofErr w:type="gramStart"/>
      <w:r w:rsidRPr="006C1CB8">
        <w:rPr>
          <w:rFonts w:ascii="Arial" w:hAnsi="Arial" w:cs="Arial"/>
          <w:sz w:val="20"/>
          <w:szCs w:val="20"/>
        </w:rPr>
        <w:t>возможности увеличения</w:t>
      </w:r>
      <w:proofErr w:type="gramEnd"/>
      <w:r w:rsidRPr="006C1CB8">
        <w:rPr>
          <w:rFonts w:ascii="Arial" w:hAnsi="Arial" w:cs="Arial"/>
          <w:sz w:val="20"/>
          <w:szCs w:val="20"/>
        </w:rPr>
        <w:t xml:space="preserve"> установленного бюджетным законодательством Российской Федерации максимального размера бюджетного кредита на пополнение остатков средств на счетах бюджетов субъектов Российской Федерации и местных бюджетов;</w:t>
      </w:r>
    </w:p>
    <w:p w14:paraId="4C48725C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>обеспечения устойчивости и надёжности функционирования ресурсоснабжающих и сетевых организаций (включая субъекты естественных монополий), оказывающих коммунальные услуги;</w:t>
      </w:r>
    </w:p>
    <w:p w14:paraId="12580FD0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>изменения порядка исчисления и уплаты налога на добавленную стоимость.</w:t>
      </w:r>
    </w:p>
    <w:p w14:paraId="5763509D" w14:textId="77777777" w:rsidR="006C1CB8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 xml:space="preserve">Доклад – до 20 апреля 2020 г., далее – еженедельно. </w:t>
      </w:r>
    </w:p>
    <w:p w14:paraId="45E3EFA0" w14:textId="18187DC4" w:rsidR="00210E21" w:rsidRPr="006C1CB8" w:rsidRDefault="006C1CB8" w:rsidP="006C1CB8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6C1CB8">
        <w:rPr>
          <w:rFonts w:ascii="Arial" w:hAnsi="Arial" w:cs="Arial"/>
          <w:sz w:val="20"/>
          <w:szCs w:val="20"/>
        </w:rPr>
        <w:t xml:space="preserve">Ответственные: </w:t>
      </w:r>
      <w:proofErr w:type="spellStart"/>
      <w:r w:rsidRPr="006C1CB8">
        <w:rPr>
          <w:rFonts w:ascii="Arial" w:hAnsi="Arial" w:cs="Arial"/>
          <w:sz w:val="20"/>
          <w:szCs w:val="20"/>
        </w:rPr>
        <w:t>Мишустин</w:t>
      </w:r>
      <w:proofErr w:type="spellEnd"/>
      <w:r w:rsidRPr="006C1CB8">
        <w:rPr>
          <w:rFonts w:ascii="Arial" w:hAnsi="Arial" w:cs="Arial"/>
          <w:sz w:val="20"/>
          <w:szCs w:val="20"/>
        </w:rPr>
        <w:t xml:space="preserve"> М.В., Собянин С.С.</w:t>
      </w:r>
    </w:p>
    <w:sectPr w:rsidR="00210E21" w:rsidRPr="006C1CB8" w:rsidSect="009B67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16"/>
    <w:rsid w:val="00213374"/>
    <w:rsid w:val="0028626D"/>
    <w:rsid w:val="004901E9"/>
    <w:rsid w:val="005B2DC7"/>
    <w:rsid w:val="006C1CB8"/>
    <w:rsid w:val="006C6916"/>
    <w:rsid w:val="009A4B4E"/>
    <w:rsid w:val="009B6739"/>
    <w:rsid w:val="00A42FD3"/>
    <w:rsid w:val="00BF4CE5"/>
    <w:rsid w:val="00CB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A7F9"/>
  <w15:chartTrackingRefBased/>
  <w15:docId w15:val="{F5AC26AF-2FC0-4F97-8EFC-FDEA4788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7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6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acts/assignments/orders/copy/63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1736</Words>
  <Characters>9901</Characters>
  <Application>Microsoft Office Word</Application>
  <DocSecurity>0</DocSecurity>
  <Lines>82</Lines>
  <Paragraphs>23</Paragraphs>
  <ScaleCrop>false</ScaleCrop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2020-04-17T10:23:00Z</dcterms:created>
  <dcterms:modified xsi:type="dcterms:W3CDTF">2020-04-17T10:25:00Z</dcterms:modified>
</cp:coreProperties>
</file>